
<file path=[Content_Types].xml><?xml version="1.0" encoding="utf-8"?>
<Types xmlns="http://schemas.openxmlformats.org/package/2006/content-types">
  <Default Extension="gif" ContentType="image/gi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197898D" w14:textId="77777777" w:rsidR="00F76B8C" w:rsidRDefault="00F76B8C" w:rsidP="00E039BC">
      <w:pPr>
        <w:pStyle w:val="a3"/>
        <w:ind w:left="720" w:firstLine="720"/>
        <w:jc w:val="right"/>
        <w:rPr>
          <w:rFonts w:ascii="TH SarabunPSK" w:hAnsi="TH SarabunPSK" w:cs="TH SarabunPSK"/>
          <w:b/>
          <w:bCs/>
          <w:sz w:val="44"/>
          <w:szCs w:val="44"/>
        </w:rPr>
      </w:pPr>
      <w:r>
        <w:rPr>
          <w:rFonts w:ascii="TH SarabunPSK" w:hAnsi="TH SarabunPSK" w:cs="TH SarabunPSK" w:hint="cs"/>
          <w:b/>
          <w:bCs/>
          <w:noProof/>
          <w:sz w:val="44"/>
          <w:szCs w:val="44"/>
        </w:rPr>
        <w:drawing>
          <wp:anchor distT="0" distB="0" distL="114300" distR="114300" simplePos="0" relativeHeight="251863040" behindDoc="0" locked="0" layoutInCell="1" allowOverlap="1" wp14:anchorId="70FECC74" wp14:editId="79F66FA7">
            <wp:simplePos x="0" y="0"/>
            <wp:positionH relativeFrom="column">
              <wp:posOffset>2429510</wp:posOffset>
            </wp:positionH>
            <wp:positionV relativeFrom="paragraph">
              <wp:posOffset>-706755</wp:posOffset>
            </wp:positionV>
            <wp:extent cx="1075469" cy="1343025"/>
            <wp:effectExtent l="0" t="0" r="0" b="0"/>
            <wp:wrapNone/>
            <wp:docPr id="16" name="รูปภาพ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ssk1new.gif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75469" cy="13430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D84A936" w14:textId="77777777" w:rsidR="00F76B8C" w:rsidRDefault="00F76B8C" w:rsidP="00E039BC">
      <w:pPr>
        <w:pStyle w:val="a3"/>
        <w:ind w:left="720" w:firstLine="720"/>
        <w:jc w:val="right"/>
        <w:rPr>
          <w:rFonts w:ascii="TH SarabunPSK" w:hAnsi="TH SarabunPSK" w:cs="TH SarabunPSK"/>
          <w:b/>
          <w:bCs/>
          <w:sz w:val="44"/>
          <w:szCs w:val="44"/>
        </w:rPr>
      </w:pPr>
    </w:p>
    <w:p w14:paraId="555C3EEE" w14:textId="77777777" w:rsidR="00412898" w:rsidRDefault="00412898" w:rsidP="00E039BC">
      <w:pPr>
        <w:pStyle w:val="a3"/>
        <w:ind w:left="720" w:firstLine="720"/>
        <w:jc w:val="right"/>
        <w:rPr>
          <w:rFonts w:ascii="TH SarabunPSK" w:hAnsi="TH SarabunPSK" w:cs="TH SarabunPSK"/>
          <w:b/>
          <w:bCs/>
          <w:sz w:val="44"/>
          <w:szCs w:val="44"/>
        </w:rPr>
      </w:pPr>
      <w:r>
        <w:rPr>
          <w:rFonts w:ascii="TH SarabunPSK" w:hAnsi="TH SarabunPSK" w:cs="TH SarabunPSK" w:hint="cs"/>
          <w:b/>
          <w:bCs/>
          <w:sz w:val="44"/>
          <w:szCs w:val="44"/>
          <w:cs/>
        </w:rPr>
        <w:t xml:space="preserve">          </w:t>
      </w:r>
    </w:p>
    <w:p w14:paraId="1C058457" w14:textId="77777777" w:rsidR="00E17B18" w:rsidRDefault="002E05FB" w:rsidP="005654D2">
      <w:pPr>
        <w:pStyle w:val="a3"/>
        <w:jc w:val="center"/>
        <w:rPr>
          <w:rFonts w:ascii="TH SarabunPSK" w:hAnsi="TH SarabunPSK" w:cs="TH SarabunPSK"/>
          <w:b/>
          <w:bCs/>
          <w:sz w:val="44"/>
          <w:szCs w:val="44"/>
        </w:rPr>
      </w:pPr>
      <w:r w:rsidRPr="00E039BC">
        <w:rPr>
          <w:rFonts w:ascii="TH SarabunPSK" w:hAnsi="TH SarabunPSK" w:cs="TH SarabunPSK"/>
          <w:b/>
          <w:bCs/>
          <w:sz w:val="48"/>
          <w:szCs w:val="48"/>
          <w:cs/>
        </w:rPr>
        <w:t>รายงาน</w:t>
      </w:r>
      <w:r w:rsidR="009219C7">
        <w:rPr>
          <w:rFonts w:ascii="TH SarabunPSK" w:hAnsi="TH SarabunPSK" w:cs="TH SarabunPSK" w:hint="cs"/>
          <w:b/>
          <w:bCs/>
          <w:sz w:val="48"/>
          <w:szCs w:val="48"/>
          <w:cs/>
        </w:rPr>
        <w:t>ผล</w:t>
      </w:r>
      <w:r w:rsidRPr="00E039BC">
        <w:rPr>
          <w:rFonts w:ascii="TH SarabunPSK" w:hAnsi="TH SarabunPSK" w:cs="TH SarabunPSK" w:hint="cs"/>
          <w:b/>
          <w:bCs/>
          <w:sz w:val="48"/>
          <w:szCs w:val="48"/>
          <w:cs/>
        </w:rPr>
        <w:t>การดำเนินการ</w:t>
      </w:r>
      <w:r w:rsidR="00E17B18">
        <w:rPr>
          <w:rFonts w:ascii="TH SarabunPSK" w:hAnsi="TH SarabunPSK" w:cs="TH SarabunPSK" w:hint="cs"/>
          <w:b/>
          <w:bCs/>
          <w:sz w:val="48"/>
          <w:szCs w:val="48"/>
          <w:cs/>
        </w:rPr>
        <w:t>ตามแผนบริหารจัดการ</w:t>
      </w:r>
      <w:r w:rsidRPr="00E039BC">
        <w:rPr>
          <w:rFonts w:ascii="TH SarabunPSK" w:hAnsi="TH SarabunPSK" w:cs="TH SarabunPSK"/>
          <w:b/>
          <w:bCs/>
          <w:sz w:val="48"/>
          <w:szCs w:val="48"/>
          <w:cs/>
        </w:rPr>
        <w:t>ความเสี่ยง</w:t>
      </w:r>
      <w:r w:rsidR="005122EF">
        <w:rPr>
          <w:rFonts w:ascii="TH SarabunPSK" w:hAnsi="TH SarabunPSK" w:cs="TH SarabunPSK" w:hint="cs"/>
          <w:b/>
          <w:bCs/>
          <w:sz w:val="44"/>
          <w:szCs w:val="44"/>
          <w:cs/>
        </w:rPr>
        <w:t>การทุจริต</w:t>
      </w:r>
    </w:p>
    <w:p w14:paraId="10CF2A2F" w14:textId="1AB2BF52" w:rsidR="002E05FB" w:rsidRPr="00E039BC" w:rsidRDefault="00E17B18" w:rsidP="005654D2">
      <w:pPr>
        <w:pStyle w:val="a3"/>
        <w:jc w:val="center"/>
        <w:rPr>
          <w:rFonts w:ascii="TH SarabunPSK" w:hAnsi="TH SarabunPSK" w:cs="TH SarabunPSK"/>
          <w:b/>
          <w:bCs/>
          <w:sz w:val="44"/>
          <w:szCs w:val="44"/>
        </w:rPr>
      </w:pPr>
      <w:r>
        <w:rPr>
          <w:rFonts w:ascii="TH SarabunPSK" w:hAnsi="TH SarabunPSK" w:cs="TH SarabunPSK" w:hint="cs"/>
          <w:b/>
          <w:bCs/>
          <w:sz w:val="44"/>
          <w:szCs w:val="44"/>
          <w:cs/>
        </w:rPr>
        <w:t>ของ</w:t>
      </w:r>
      <w:r w:rsidR="002E05FB" w:rsidRPr="00E039BC">
        <w:rPr>
          <w:rFonts w:ascii="TH SarabunPSK" w:hAnsi="TH SarabunPSK" w:cs="TH SarabunPSK" w:hint="cs"/>
          <w:b/>
          <w:bCs/>
          <w:sz w:val="44"/>
          <w:szCs w:val="44"/>
          <w:cs/>
        </w:rPr>
        <w:t>สำนักงานเขตพื้นที่</w:t>
      </w:r>
      <w:r w:rsidR="00E039BC">
        <w:rPr>
          <w:rFonts w:ascii="TH SarabunPSK" w:hAnsi="TH SarabunPSK" w:cs="TH SarabunPSK" w:hint="cs"/>
          <w:b/>
          <w:bCs/>
          <w:sz w:val="44"/>
          <w:szCs w:val="44"/>
          <w:cs/>
        </w:rPr>
        <w:t xml:space="preserve">การศึกษาประถมศึกษาศรีสะเกษ เขต </w:t>
      </w:r>
      <w:r w:rsidR="00E039BC">
        <w:rPr>
          <w:rFonts w:ascii="TH SarabunPSK" w:hAnsi="TH SarabunPSK" w:cs="TH SarabunPSK"/>
          <w:b/>
          <w:bCs/>
          <w:sz w:val="44"/>
          <w:szCs w:val="44"/>
        </w:rPr>
        <w:t>1</w:t>
      </w:r>
    </w:p>
    <w:p w14:paraId="7692027F" w14:textId="554DC645" w:rsidR="002E05FB" w:rsidRPr="00E039BC" w:rsidRDefault="002E05FB" w:rsidP="005654D2">
      <w:pPr>
        <w:pStyle w:val="a3"/>
        <w:jc w:val="center"/>
        <w:rPr>
          <w:rFonts w:ascii="TH SarabunPSK" w:hAnsi="TH SarabunPSK" w:cs="TH SarabunPSK"/>
          <w:b/>
          <w:bCs/>
          <w:sz w:val="44"/>
          <w:szCs w:val="44"/>
        </w:rPr>
      </w:pPr>
      <w:r w:rsidRPr="00E039BC">
        <w:rPr>
          <w:rFonts w:ascii="TH SarabunPSK" w:hAnsi="TH SarabunPSK" w:cs="TH SarabunPSK"/>
          <w:b/>
          <w:bCs/>
          <w:sz w:val="44"/>
          <w:szCs w:val="44"/>
          <w:cs/>
        </w:rPr>
        <w:t>ประจำปี พ.ศ. 256</w:t>
      </w:r>
      <w:r w:rsidR="00E17B18">
        <w:rPr>
          <w:rFonts w:ascii="TH SarabunPSK" w:hAnsi="TH SarabunPSK" w:cs="TH SarabunPSK"/>
          <w:b/>
          <w:bCs/>
          <w:sz w:val="44"/>
          <w:szCs w:val="44"/>
        </w:rPr>
        <w:t>8</w:t>
      </w:r>
    </w:p>
    <w:p w14:paraId="5A76AF88" w14:textId="77777777" w:rsidR="002E05FB" w:rsidRDefault="002E05FB" w:rsidP="002E05FB">
      <w:pPr>
        <w:pStyle w:val="a3"/>
        <w:jc w:val="center"/>
        <w:rPr>
          <w:rFonts w:ascii="TH SarabunPSK" w:hAnsi="TH SarabunPSK" w:cs="TH SarabunPSK"/>
          <w:b/>
          <w:bCs/>
          <w:sz w:val="40"/>
          <w:szCs w:val="40"/>
        </w:rPr>
      </w:pPr>
    </w:p>
    <w:p w14:paraId="1638D5BE" w14:textId="77777777" w:rsidR="002E05FB" w:rsidRPr="009D1A83" w:rsidRDefault="002E05FB" w:rsidP="002E05FB">
      <w:pPr>
        <w:pStyle w:val="a3"/>
        <w:jc w:val="center"/>
        <w:rPr>
          <w:rFonts w:ascii="TH SarabunPSK" w:hAnsi="TH SarabunPSK" w:cs="TH SarabunPSK"/>
          <w:b/>
          <w:bCs/>
          <w:szCs w:val="22"/>
        </w:rPr>
      </w:pPr>
    </w:p>
    <w:p w14:paraId="1D6C8BA1" w14:textId="0CA0F474" w:rsidR="002E05FB" w:rsidRDefault="002E05FB" w:rsidP="002E05FB">
      <w:pPr>
        <w:pStyle w:val="a3"/>
        <w:jc w:val="center"/>
        <w:rPr>
          <w:rFonts w:ascii="TH SarabunPSK" w:hAnsi="TH SarabunPSK" w:cs="TH SarabunPSK"/>
          <w:b/>
          <w:bCs/>
          <w:sz w:val="40"/>
          <w:szCs w:val="40"/>
        </w:rPr>
      </w:pPr>
    </w:p>
    <w:p w14:paraId="68355C67" w14:textId="77777777" w:rsidR="002E05FB" w:rsidRDefault="002E05FB" w:rsidP="002E05FB">
      <w:pPr>
        <w:pStyle w:val="a3"/>
        <w:jc w:val="center"/>
        <w:rPr>
          <w:rFonts w:ascii="TH SarabunPSK" w:hAnsi="TH SarabunPSK" w:cs="TH SarabunPSK"/>
          <w:b/>
          <w:bCs/>
          <w:sz w:val="40"/>
          <w:szCs w:val="40"/>
        </w:rPr>
      </w:pPr>
    </w:p>
    <w:p w14:paraId="6226CF1B" w14:textId="77777777" w:rsidR="002E05FB" w:rsidRPr="009D1A83" w:rsidRDefault="002E05FB" w:rsidP="002E05FB">
      <w:pPr>
        <w:pStyle w:val="a3"/>
        <w:jc w:val="center"/>
        <w:rPr>
          <w:rFonts w:ascii="TH SarabunPSK" w:hAnsi="TH SarabunPSK" w:cs="TH SarabunPSK"/>
          <w:b/>
          <w:bCs/>
          <w:sz w:val="40"/>
          <w:szCs w:val="40"/>
        </w:rPr>
      </w:pPr>
    </w:p>
    <w:p w14:paraId="05E42A09" w14:textId="77777777" w:rsidR="002E05FB" w:rsidRDefault="002E05FB" w:rsidP="002E05FB">
      <w:pPr>
        <w:pStyle w:val="a3"/>
        <w:jc w:val="center"/>
        <w:rPr>
          <w:rFonts w:ascii="TH SarabunPSK" w:hAnsi="TH SarabunPSK" w:cs="TH SarabunPSK"/>
          <w:b/>
          <w:bCs/>
          <w:sz w:val="40"/>
          <w:szCs w:val="40"/>
        </w:rPr>
      </w:pPr>
    </w:p>
    <w:p w14:paraId="1D2D4BFA" w14:textId="77777777" w:rsidR="002E05FB" w:rsidRDefault="002E05FB" w:rsidP="002E05FB">
      <w:pPr>
        <w:pStyle w:val="a3"/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6DC86BD7" w14:textId="77777777" w:rsidR="002E05FB" w:rsidRDefault="002E05FB" w:rsidP="002E05FB">
      <w:pPr>
        <w:pStyle w:val="a3"/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3CDE15E2" w14:textId="77777777" w:rsidR="002E05FB" w:rsidRDefault="002E05FB" w:rsidP="002E05FB">
      <w:pPr>
        <w:pStyle w:val="a3"/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2EFA65D4" w14:textId="77777777" w:rsidR="002E05FB" w:rsidRDefault="002E05FB" w:rsidP="002E05FB">
      <w:pPr>
        <w:pStyle w:val="a3"/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572150FA" w14:textId="77777777" w:rsidR="002E05FB" w:rsidRDefault="002E05FB" w:rsidP="002E05FB">
      <w:pPr>
        <w:pStyle w:val="a3"/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342C744B" w14:textId="77777777" w:rsidR="002E05FB" w:rsidRDefault="002E05FB" w:rsidP="002E05FB">
      <w:pPr>
        <w:pStyle w:val="a3"/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2876232F" w14:textId="77777777" w:rsidR="002E05FB" w:rsidRDefault="002E05FB" w:rsidP="002E05FB">
      <w:pPr>
        <w:pStyle w:val="a3"/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573095EB" w14:textId="77777777" w:rsidR="002E05FB" w:rsidRDefault="002E05FB" w:rsidP="002E05FB">
      <w:pPr>
        <w:pStyle w:val="a3"/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7DF43C06" w14:textId="77777777" w:rsidR="002E05FB" w:rsidRDefault="002E05FB" w:rsidP="002E05FB">
      <w:pPr>
        <w:pStyle w:val="a3"/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1DAFA25A" w14:textId="77777777" w:rsidR="002E05FB" w:rsidRDefault="002E05FB" w:rsidP="002E05FB">
      <w:pPr>
        <w:pStyle w:val="a3"/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75F40705" w14:textId="77777777" w:rsidR="002E05FB" w:rsidRDefault="002E05FB" w:rsidP="002E05FB">
      <w:pPr>
        <w:pStyle w:val="a3"/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2DBE5117" w14:textId="77777777" w:rsidR="00E039BC" w:rsidRDefault="00E039BC" w:rsidP="002E05FB">
      <w:pPr>
        <w:pStyle w:val="a3"/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7939A602" w14:textId="77777777" w:rsidR="00E039BC" w:rsidRDefault="00E039BC" w:rsidP="002E05FB">
      <w:pPr>
        <w:pStyle w:val="a3"/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33A2A5F2" w14:textId="77777777" w:rsidR="002E05FB" w:rsidRPr="00E039BC" w:rsidRDefault="002E05FB" w:rsidP="002E05FB">
      <w:pPr>
        <w:pStyle w:val="a3"/>
        <w:jc w:val="center"/>
        <w:rPr>
          <w:rFonts w:ascii="TH SarabunPSK" w:hAnsi="TH SarabunPSK" w:cs="TH SarabunPSK"/>
          <w:b/>
          <w:bCs/>
          <w:sz w:val="48"/>
          <w:szCs w:val="48"/>
        </w:rPr>
      </w:pPr>
      <w:r w:rsidRPr="00E039BC">
        <w:rPr>
          <w:rFonts w:ascii="TH SarabunPSK" w:hAnsi="TH SarabunPSK" w:cs="TH SarabunPSK"/>
          <w:b/>
          <w:bCs/>
          <w:sz w:val="48"/>
          <w:szCs w:val="48"/>
          <w:cs/>
        </w:rPr>
        <w:t xml:space="preserve">สำนักงานเขตพื้นที่การศึกษาประถมศึกษาศรีสะเกษ เขต </w:t>
      </w:r>
      <w:r w:rsidRPr="00E039BC">
        <w:rPr>
          <w:rFonts w:ascii="TH SarabunPSK" w:hAnsi="TH SarabunPSK" w:cs="TH SarabunPSK"/>
          <w:b/>
          <w:bCs/>
          <w:sz w:val="48"/>
          <w:szCs w:val="48"/>
        </w:rPr>
        <w:t>1</w:t>
      </w:r>
      <w:r w:rsidRPr="00E039BC">
        <w:rPr>
          <w:rFonts w:ascii="TH SarabunPSK" w:hAnsi="TH SarabunPSK" w:cs="TH SarabunPSK"/>
          <w:b/>
          <w:bCs/>
          <w:sz w:val="48"/>
          <w:szCs w:val="48"/>
          <w:cs/>
        </w:rPr>
        <w:t xml:space="preserve">  </w:t>
      </w:r>
    </w:p>
    <w:p w14:paraId="01C4FB47" w14:textId="77777777" w:rsidR="002E05FB" w:rsidRPr="00E039BC" w:rsidRDefault="002E05FB" w:rsidP="002E05FB">
      <w:pPr>
        <w:pStyle w:val="a3"/>
        <w:jc w:val="center"/>
        <w:rPr>
          <w:rFonts w:ascii="TH SarabunPSK" w:hAnsi="TH SarabunPSK" w:cs="TH SarabunPSK"/>
          <w:b/>
          <w:bCs/>
          <w:sz w:val="48"/>
          <w:szCs w:val="48"/>
        </w:rPr>
      </w:pPr>
      <w:r w:rsidRPr="00E039BC">
        <w:rPr>
          <w:rFonts w:ascii="TH SarabunPSK" w:hAnsi="TH SarabunPSK" w:cs="TH SarabunPSK" w:hint="cs"/>
          <w:b/>
          <w:bCs/>
          <w:sz w:val="48"/>
          <w:szCs w:val="48"/>
          <w:cs/>
        </w:rPr>
        <w:t>สำนักงานคณะกรรมการการศึกษาขั้นพื้นฐาน</w:t>
      </w:r>
    </w:p>
    <w:p w14:paraId="7CE87568" w14:textId="77777777" w:rsidR="002E05FB" w:rsidRDefault="002E05FB" w:rsidP="002E05FB">
      <w:pPr>
        <w:pStyle w:val="a3"/>
        <w:jc w:val="center"/>
        <w:rPr>
          <w:rFonts w:ascii="TH SarabunPSK" w:hAnsi="TH SarabunPSK" w:cs="TH SarabunPSK"/>
          <w:b/>
          <w:bCs/>
          <w:sz w:val="48"/>
          <w:szCs w:val="48"/>
        </w:rPr>
      </w:pPr>
      <w:r w:rsidRPr="00E039BC">
        <w:rPr>
          <w:rFonts w:ascii="TH SarabunPSK" w:hAnsi="TH SarabunPSK" w:cs="TH SarabunPSK" w:hint="cs"/>
          <w:b/>
          <w:bCs/>
          <w:sz w:val="48"/>
          <w:szCs w:val="48"/>
          <w:cs/>
        </w:rPr>
        <w:t>กระทรวงศึกษาธิการ</w:t>
      </w:r>
    </w:p>
    <w:p w14:paraId="7CED13D6" w14:textId="77777777" w:rsidR="00783A97" w:rsidRPr="00783A97" w:rsidRDefault="00783A97" w:rsidP="002E05FB">
      <w:pPr>
        <w:pStyle w:val="a3"/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783A97">
        <w:rPr>
          <w:rFonts w:ascii="TH SarabunPSK" w:hAnsi="TH SarabunPSK" w:cs="TH SarabunPSK" w:hint="cs"/>
          <w:b/>
          <w:bCs/>
          <w:sz w:val="32"/>
          <w:szCs w:val="32"/>
          <w:cs/>
        </w:rPr>
        <w:lastRenderedPageBreak/>
        <w:t>คำนำ</w:t>
      </w:r>
    </w:p>
    <w:p w14:paraId="2E1EEFA8" w14:textId="77777777" w:rsidR="00783A97" w:rsidRDefault="00962E65" w:rsidP="00962E65">
      <w:pPr>
        <w:pStyle w:val="a3"/>
        <w:ind w:firstLine="72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   </w:t>
      </w:r>
      <w:r w:rsidR="00783A97" w:rsidRPr="00153CA1">
        <w:rPr>
          <w:rFonts w:ascii="TH SarabunPSK" w:hAnsi="TH SarabunPSK" w:cs="TH SarabunPSK"/>
          <w:sz w:val="32"/>
          <w:szCs w:val="32"/>
          <w:cs/>
        </w:rPr>
        <w:t>สำนักงานเขตพื้นที่การศึกษาประถมศึกษา</w:t>
      </w:r>
      <w:r w:rsidR="00783A97" w:rsidRPr="00153CA1">
        <w:rPr>
          <w:rFonts w:ascii="TH SarabunPSK" w:hAnsi="TH SarabunPSK" w:cs="TH SarabunPSK" w:hint="cs"/>
          <w:sz w:val="32"/>
          <w:szCs w:val="32"/>
          <w:cs/>
        </w:rPr>
        <w:t xml:space="preserve">ศรีสะเกษ เขต </w:t>
      </w:r>
      <w:r w:rsidR="00783A97" w:rsidRPr="00153CA1">
        <w:rPr>
          <w:rFonts w:ascii="TH SarabunPSK" w:hAnsi="TH SarabunPSK" w:cs="TH SarabunPSK"/>
          <w:sz w:val="32"/>
          <w:szCs w:val="32"/>
        </w:rPr>
        <w:t>1</w:t>
      </w:r>
      <w:r w:rsidR="00783A97" w:rsidRPr="00153CA1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783A97" w:rsidRPr="00153CA1">
        <w:rPr>
          <w:rFonts w:ascii="TH SarabunPSK" w:hAnsi="TH SarabunPSK" w:cs="TH SarabunPSK"/>
          <w:sz w:val="32"/>
          <w:szCs w:val="32"/>
          <w:cs/>
        </w:rPr>
        <w:t>ดำเนินการวิเคราะห์</w:t>
      </w:r>
      <w:r w:rsidR="00D60D0F" w:rsidRPr="00153CA1">
        <w:rPr>
          <w:rFonts w:ascii="TH SarabunPSK" w:hAnsi="TH SarabunPSK" w:cs="TH SarabunPSK"/>
          <w:sz w:val="32"/>
          <w:szCs w:val="32"/>
          <w:cs/>
        </w:rPr>
        <w:t>ความเสี่ยง</w:t>
      </w:r>
    </w:p>
    <w:p w14:paraId="73DCBDB2" w14:textId="77777777" w:rsidR="00783A97" w:rsidRDefault="00783A97" w:rsidP="00783A97">
      <w:pPr>
        <w:pStyle w:val="a3"/>
        <w:rPr>
          <w:rFonts w:ascii="TH SarabunPSK" w:hAnsi="TH SarabunPSK" w:cs="TH SarabunPSK"/>
          <w:sz w:val="32"/>
          <w:szCs w:val="32"/>
        </w:rPr>
      </w:pPr>
      <w:r w:rsidRPr="00153CA1">
        <w:rPr>
          <w:rFonts w:ascii="TH SarabunPSK" w:hAnsi="TH SarabunPSK" w:cs="TH SarabunPSK"/>
          <w:sz w:val="32"/>
          <w:szCs w:val="32"/>
          <w:cs/>
        </w:rPr>
        <w:t>เกี่ยวกับการปฏิบัติงานที่อาจเกิดผลประโยชน์ทับซ้อน โดยวิเคราะห์ความเสี่ยงเกี่ยวกับ</w:t>
      </w:r>
      <w:r w:rsidR="00D60D0F" w:rsidRPr="00153CA1">
        <w:rPr>
          <w:rFonts w:ascii="TH SarabunPSK" w:hAnsi="TH SarabunPSK" w:cs="TH SarabunPSK"/>
          <w:sz w:val="32"/>
          <w:szCs w:val="32"/>
          <w:cs/>
        </w:rPr>
        <w:t>การปฏิบัติงาน</w:t>
      </w:r>
      <w:r w:rsidR="00733EEB" w:rsidRPr="00153CA1">
        <w:rPr>
          <w:rFonts w:ascii="TH SarabunPSK" w:hAnsi="TH SarabunPSK" w:cs="TH SarabunPSK"/>
          <w:spacing w:val="-10"/>
          <w:sz w:val="32"/>
          <w:szCs w:val="32"/>
          <w:cs/>
        </w:rPr>
        <w:t>ที่อาจเกิด</w:t>
      </w:r>
    </w:p>
    <w:p w14:paraId="7666424F" w14:textId="77777777" w:rsidR="00733EEB" w:rsidRDefault="00783A97" w:rsidP="00962E65">
      <w:pPr>
        <w:pStyle w:val="a3"/>
        <w:rPr>
          <w:rFonts w:ascii="TH SarabunPSK" w:hAnsi="TH SarabunPSK" w:cs="TH SarabunPSK"/>
          <w:sz w:val="32"/>
          <w:szCs w:val="32"/>
        </w:rPr>
      </w:pPr>
      <w:r w:rsidRPr="00153CA1">
        <w:rPr>
          <w:rFonts w:ascii="TH SarabunPSK" w:hAnsi="TH SarabunPSK" w:cs="TH SarabunPSK"/>
          <w:spacing w:val="-10"/>
          <w:sz w:val="32"/>
          <w:szCs w:val="32"/>
          <w:cs/>
        </w:rPr>
        <w:t>ผลประโยชน์ ทับซ้อนตามมาตรฐาน</w:t>
      </w:r>
      <w:r w:rsidRPr="00153CA1">
        <w:rPr>
          <w:rFonts w:ascii="TH SarabunPSK" w:hAnsi="TH SarabunPSK" w:cs="TH SarabunPSK" w:hint="cs"/>
          <w:spacing w:val="-10"/>
          <w:sz w:val="32"/>
          <w:szCs w:val="32"/>
          <w:cs/>
        </w:rPr>
        <w:t xml:space="preserve"> </w:t>
      </w:r>
      <w:r w:rsidRPr="00153CA1">
        <w:rPr>
          <w:rFonts w:ascii="TH SarabunPSK" w:hAnsi="TH SarabunPSK" w:cs="TH SarabunPSK"/>
          <w:spacing w:val="-10"/>
          <w:sz w:val="32"/>
          <w:szCs w:val="32"/>
        </w:rPr>
        <w:t>COSO (The Committee of Sponsoring Organizations</w:t>
      </w:r>
      <w:r w:rsidRPr="00153CA1">
        <w:rPr>
          <w:rFonts w:ascii="TH SarabunPSK" w:hAnsi="TH SarabunPSK" w:cs="TH SarabunPSK"/>
          <w:sz w:val="32"/>
          <w:szCs w:val="32"/>
        </w:rPr>
        <w:t xml:space="preserve"> of the Tread way Commission) </w:t>
      </w:r>
      <w:r w:rsidRPr="00153CA1">
        <w:rPr>
          <w:rFonts w:ascii="TH SarabunPSK" w:hAnsi="TH SarabunPSK" w:cs="TH SarabunPSK"/>
          <w:sz w:val="32"/>
          <w:szCs w:val="32"/>
          <w:cs/>
        </w:rPr>
        <w:t>เป็นกรอบการวิเคราะห์ความเสี่ยงเกี่ยวกับผลประโยชน์</w:t>
      </w:r>
      <w:r>
        <w:rPr>
          <w:rFonts w:ascii="TH SarabunPSK" w:hAnsi="TH SarabunPSK" w:cs="TH SarabunPSK"/>
          <w:sz w:val="32"/>
          <w:szCs w:val="32"/>
          <w:cs/>
        </w:rPr>
        <w:t>ทับซ้อน</w:t>
      </w:r>
      <w:r w:rsidR="00962E65">
        <w:rPr>
          <w:rFonts w:ascii="TH SarabunPSK" w:hAnsi="TH SarabunPSK" w:cs="TH SarabunPSK" w:hint="cs"/>
          <w:sz w:val="32"/>
          <w:szCs w:val="32"/>
          <w:cs/>
        </w:rPr>
        <w:t>ทำ</w:t>
      </w:r>
      <w:r w:rsidR="00962E65" w:rsidRPr="00D75662">
        <w:rPr>
          <w:rFonts w:ascii="TH SarabunPSK" w:hAnsi="TH SarabunPSK" w:cs="TH SarabunPSK"/>
          <w:sz w:val="32"/>
          <w:szCs w:val="32"/>
          <w:cs/>
        </w:rPr>
        <w:t>ให้สำนักงานเขตพื้นที่การศึกษาประถมศึกษา</w:t>
      </w:r>
      <w:r w:rsidR="00962E65" w:rsidRPr="00D75662">
        <w:rPr>
          <w:rFonts w:ascii="TH SarabunPSK" w:hAnsi="TH SarabunPSK" w:cs="TH SarabunPSK" w:hint="cs"/>
          <w:sz w:val="32"/>
          <w:szCs w:val="32"/>
          <w:cs/>
        </w:rPr>
        <w:t>ศร</w:t>
      </w:r>
      <w:r w:rsidR="00962E65">
        <w:rPr>
          <w:rFonts w:ascii="TH SarabunPSK" w:hAnsi="TH SarabunPSK" w:cs="TH SarabunPSK" w:hint="cs"/>
          <w:sz w:val="32"/>
          <w:szCs w:val="32"/>
          <w:cs/>
        </w:rPr>
        <w:t>ี</w:t>
      </w:r>
      <w:r w:rsidR="00962E65" w:rsidRPr="00D75662">
        <w:rPr>
          <w:rFonts w:ascii="TH SarabunPSK" w:hAnsi="TH SarabunPSK" w:cs="TH SarabunPSK" w:hint="cs"/>
          <w:sz w:val="32"/>
          <w:szCs w:val="32"/>
          <w:cs/>
        </w:rPr>
        <w:t>สะเกษ</w:t>
      </w:r>
      <w:r w:rsidR="00962E65" w:rsidRPr="00D75662">
        <w:rPr>
          <w:rFonts w:ascii="TH SarabunPSK" w:hAnsi="TH SarabunPSK" w:cs="TH SarabunPSK"/>
          <w:sz w:val="32"/>
          <w:szCs w:val="32"/>
          <w:cs/>
        </w:rPr>
        <w:t xml:space="preserve"> เขต </w:t>
      </w:r>
      <w:r w:rsidR="00962E65" w:rsidRPr="00D75662">
        <w:rPr>
          <w:rFonts w:ascii="TH SarabunPSK" w:hAnsi="TH SarabunPSK" w:cs="TH SarabunPSK"/>
          <w:sz w:val="32"/>
          <w:szCs w:val="32"/>
        </w:rPr>
        <w:t>1</w:t>
      </w:r>
      <w:r w:rsidR="00962E65" w:rsidRPr="00D75662">
        <w:rPr>
          <w:rFonts w:ascii="TH SarabunPSK" w:hAnsi="TH SarabunPSK" w:cs="TH SarabunPSK"/>
          <w:sz w:val="32"/>
          <w:szCs w:val="32"/>
          <w:cs/>
        </w:rPr>
        <w:t xml:space="preserve"> ทราบถึงความเสี่ยงด้านผลประโยชน์ทับซ้อนที่เกิดขึ้น และปัจจัยเสี่ยงที่</w:t>
      </w:r>
      <w:r w:rsidR="003A3C65" w:rsidRPr="003A3C65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  <w:r w:rsidR="00962E65" w:rsidRPr="00D75662">
        <w:rPr>
          <w:rFonts w:ascii="TH SarabunPSK" w:hAnsi="TH SarabunPSK" w:cs="TH SarabunPSK"/>
          <w:sz w:val="32"/>
          <w:szCs w:val="32"/>
          <w:cs/>
        </w:rPr>
        <w:t>อาจเป็นเหตุ</w:t>
      </w:r>
      <w:r w:rsidR="00962E65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962E65" w:rsidRPr="00D75662">
        <w:rPr>
          <w:rFonts w:ascii="TH SarabunPSK" w:hAnsi="TH SarabunPSK" w:cs="TH SarabunPSK"/>
          <w:sz w:val="32"/>
          <w:szCs w:val="32"/>
          <w:cs/>
        </w:rPr>
        <w:t>พร้อมกันนี้ ยังสามารถกำหนดมาตรการแนวทางการป้องกัน ยับยั้งการทุจริต ปิดโอกาสการทุจริต และเพื่อกำหนด มาตรการหรือแนวทางการป้องกันและแก้ไขปัญหาการทุจริตประพฤติมิชอบ การกระทำผิดวินัยของเจ้าหน้าที่รัฐ</w:t>
      </w:r>
    </w:p>
    <w:p w14:paraId="4C0AB939" w14:textId="77777777" w:rsidR="00962E65" w:rsidRPr="00D75662" w:rsidRDefault="00962E65" w:rsidP="00962E65">
      <w:pPr>
        <w:pStyle w:val="a3"/>
        <w:rPr>
          <w:rFonts w:ascii="TH SarabunPSK" w:hAnsi="TH SarabunPSK" w:cs="TH SarabunPSK"/>
          <w:sz w:val="32"/>
          <w:szCs w:val="32"/>
        </w:rPr>
      </w:pPr>
      <w:r w:rsidRPr="00D75662">
        <w:rPr>
          <w:rFonts w:ascii="TH SarabunPSK" w:hAnsi="TH SarabunPSK" w:cs="TH SarabunPSK"/>
          <w:sz w:val="32"/>
          <w:szCs w:val="32"/>
          <w:cs/>
        </w:rPr>
        <w:t xml:space="preserve">ที่เป็น ปัญหาสำคัญและพบบ่อยอีกด้วย </w:t>
      </w:r>
    </w:p>
    <w:p w14:paraId="5270A888" w14:textId="77777777" w:rsidR="005122EF" w:rsidRDefault="00962E65" w:rsidP="00962E65">
      <w:pPr>
        <w:pStyle w:val="a3"/>
        <w:ind w:left="720" w:firstLine="720"/>
        <w:rPr>
          <w:rFonts w:ascii="TH SarabunPSK" w:hAnsi="TH SarabunPSK" w:cs="TH SarabunPSK"/>
          <w:sz w:val="32"/>
          <w:szCs w:val="32"/>
        </w:rPr>
      </w:pPr>
      <w:r w:rsidRPr="00962E65">
        <w:rPr>
          <w:rFonts w:ascii="TH SarabunPSK" w:hAnsi="TH SarabunPSK" w:cs="TH SarabunPSK"/>
          <w:sz w:val="32"/>
          <w:szCs w:val="32"/>
          <w:cs/>
        </w:rPr>
        <w:t>รายงาน</w:t>
      </w:r>
      <w:r w:rsidRPr="00962E65">
        <w:rPr>
          <w:rFonts w:ascii="TH SarabunPSK" w:hAnsi="TH SarabunPSK" w:cs="TH SarabunPSK" w:hint="cs"/>
          <w:sz w:val="32"/>
          <w:szCs w:val="32"/>
          <w:cs/>
        </w:rPr>
        <w:t>การดำเนินการเพื่อจัดการ</w:t>
      </w:r>
      <w:r w:rsidRPr="00962E65">
        <w:rPr>
          <w:rFonts w:ascii="TH SarabunPSK" w:hAnsi="TH SarabunPSK" w:cs="TH SarabunPSK"/>
          <w:sz w:val="32"/>
          <w:szCs w:val="32"/>
          <w:cs/>
        </w:rPr>
        <w:t>ความเสี่ยง</w:t>
      </w:r>
      <w:r w:rsidR="005122EF">
        <w:rPr>
          <w:rFonts w:ascii="TH SarabunPSK" w:hAnsi="TH SarabunPSK" w:cs="TH SarabunPSK" w:hint="cs"/>
          <w:sz w:val="32"/>
          <w:szCs w:val="32"/>
          <w:cs/>
        </w:rPr>
        <w:t>การทุจริตและประพฤติมิชอบ</w:t>
      </w:r>
      <w:r w:rsidRPr="00962E65">
        <w:rPr>
          <w:rFonts w:ascii="TH SarabunPSK" w:hAnsi="TH SarabunPSK" w:cs="TH SarabunPSK" w:hint="cs"/>
          <w:sz w:val="32"/>
          <w:szCs w:val="32"/>
          <w:cs/>
        </w:rPr>
        <w:t>สำนักงาน</w:t>
      </w:r>
    </w:p>
    <w:p w14:paraId="46FE47AA" w14:textId="77777777" w:rsidR="00733EEB" w:rsidRDefault="00962E65" w:rsidP="00962E65">
      <w:pPr>
        <w:pStyle w:val="a3"/>
        <w:rPr>
          <w:rFonts w:ascii="TH SarabunPSK" w:hAnsi="TH SarabunPSK" w:cs="TH SarabunPSK"/>
          <w:sz w:val="32"/>
          <w:szCs w:val="32"/>
        </w:rPr>
      </w:pPr>
      <w:r w:rsidRPr="00962E65">
        <w:rPr>
          <w:rFonts w:ascii="TH SarabunPSK" w:hAnsi="TH SarabunPSK" w:cs="TH SarabunPSK" w:hint="cs"/>
          <w:sz w:val="32"/>
          <w:szCs w:val="32"/>
          <w:cs/>
        </w:rPr>
        <w:t xml:space="preserve">เขตพื้นที่การศึกษาประถมศึกษาศรีสะเกษ เขต </w:t>
      </w:r>
      <w:r w:rsidRPr="00962E65">
        <w:rPr>
          <w:rFonts w:ascii="TH SarabunPSK" w:hAnsi="TH SarabunPSK" w:cs="TH SarabunPSK"/>
          <w:sz w:val="32"/>
          <w:szCs w:val="32"/>
        </w:rPr>
        <w:t>1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962E65">
        <w:rPr>
          <w:rFonts w:ascii="TH SarabunPSK" w:hAnsi="TH SarabunPSK" w:cs="TH SarabunPSK"/>
          <w:sz w:val="32"/>
          <w:szCs w:val="32"/>
          <w:cs/>
        </w:rPr>
        <w:t xml:space="preserve">ประจำปี พ.ศ. </w:t>
      </w:r>
      <w:r w:rsidR="00A43C24">
        <w:rPr>
          <w:rFonts w:ascii="TH SarabunPSK" w:hAnsi="TH SarabunPSK" w:cs="TH SarabunPSK"/>
          <w:sz w:val="32"/>
          <w:szCs w:val="32"/>
          <w:cs/>
        </w:rPr>
        <w:t>2567</w:t>
      </w:r>
      <w:r>
        <w:rPr>
          <w:rFonts w:ascii="TH SarabunPSK" w:hAnsi="TH SarabunPSK" w:cs="TH SarabunPSK"/>
          <w:sz w:val="32"/>
          <w:szCs w:val="32"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>เป็นรา</w:t>
      </w:r>
      <w:r w:rsidR="003E2385">
        <w:rPr>
          <w:rFonts w:ascii="TH SarabunPSK" w:hAnsi="TH SarabunPSK" w:cs="TH SarabunPSK" w:hint="cs"/>
          <w:sz w:val="32"/>
          <w:szCs w:val="32"/>
          <w:cs/>
        </w:rPr>
        <w:t>ยงานที่แสดงให้เห็นถึงการป้องกัน</w:t>
      </w:r>
    </w:p>
    <w:p w14:paraId="241031EE" w14:textId="77777777" w:rsidR="00962E65" w:rsidRPr="001F3D56" w:rsidRDefault="003E2385" w:rsidP="00962E65">
      <w:pPr>
        <w:pStyle w:val="a3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 w:hint="cs"/>
          <w:sz w:val="32"/>
          <w:szCs w:val="32"/>
          <w:cs/>
        </w:rPr>
        <w:t>และการจัดการความ</w:t>
      </w:r>
      <w:r w:rsidR="00112164">
        <w:rPr>
          <w:rFonts w:ascii="TH SarabunPSK" w:hAnsi="TH SarabunPSK" w:cs="TH SarabunPSK" w:hint="cs"/>
          <w:sz w:val="32"/>
          <w:szCs w:val="32"/>
          <w:cs/>
        </w:rPr>
        <w:t xml:space="preserve">เสี่ยงที่จะก่อให้เกิดความเสียหายต่องานราชการ </w:t>
      </w:r>
      <w:r w:rsidR="001F3D56">
        <w:rPr>
          <w:rFonts w:ascii="TH SarabunPSK" w:hAnsi="TH SarabunPSK" w:cs="TH SarabunPSK" w:hint="cs"/>
          <w:sz w:val="32"/>
          <w:szCs w:val="32"/>
          <w:cs/>
        </w:rPr>
        <w:t>หวังเป็นอย่างยิ่งว่ารายงานเล่มนี้จะเป็นแนวทางให้สถานศึกษาหรือหน่วยงานที่ต้องการดำเนินการเพื่อจัดการความเสี่ยงในหน่วยงานต่อไป</w:t>
      </w:r>
    </w:p>
    <w:p w14:paraId="1C5843E4" w14:textId="77777777" w:rsidR="00783A97" w:rsidRDefault="00783A97" w:rsidP="002E05FB">
      <w:pPr>
        <w:pStyle w:val="a3"/>
        <w:jc w:val="center"/>
        <w:rPr>
          <w:rFonts w:ascii="TH SarabunPSK" w:hAnsi="TH SarabunPSK" w:cs="TH SarabunPSK"/>
          <w:b/>
          <w:bCs/>
          <w:sz w:val="36"/>
          <w:szCs w:val="36"/>
        </w:rPr>
      </w:pPr>
    </w:p>
    <w:p w14:paraId="01313FCC" w14:textId="77777777" w:rsidR="00783A97" w:rsidRDefault="001F3D56" w:rsidP="001F3D56">
      <w:pPr>
        <w:pStyle w:val="a3"/>
        <w:ind w:left="720" w:firstLine="720"/>
        <w:jc w:val="right"/>
        <w:rPr>
          <w:rFonts w:ascii="TH SarabunPSK" w:hAnsi="TH SarabunPSK" w:cs="TH SarabunPSK"/>
          <w:b/>
          <w:bCs/>
          <w:sz w:val="36"/>
          <w:szCs w:val="36"/>
        </w:rPr>
      </w:pPr>
      <w:r w:rsidRPr="00962E65">
        <w:rPr>
          <w:rFonts w:ascii="TH SarabunPSK" w:hAnsi="TH SarabunPSK" w:cs="TH SarabunPSK" w:hint="cs"/>
          <w:sz w:val="32"/>
          <w:szCs w:val="32"/>
          <w:cs/>
        </w:rPr>
        <w:t xml:space="preserve">สำนักงานเขตพื้นที่การศึกษาประถมศึกษาศรีสะเกษ เขต </w:t>
      </w:r>
      <w:r w:rsidRPr="00962E65">
        <w:rPr>
          <w:rFonts w:ascii="TH SarabunPSK" w:hAnsi="TH SarabunPSK" w:cs="TH SarabunPSK"/>
          <w:sz w:val="32"/>
          <w:szCs w:val="32"/>
        </w:rPr>
        <w:t>1</w:t>
      </w:r>
    </w:p>
    <w:p w14:paraId="596930E7" w14:textId="77777777" w:rsidR="00783A97" w:rsidRDefault="00783A97" w:rsidP="002E05FB">
      <w:pPr>
        <w:pStyle w:val="a3"/>
        <w:jc w:val="center"/>
        <w:rPr>
          <w:rFonts w:ascii="TH SarabunPSK" w:hAnsi="TH SarabunPSK" w:cs="TH SarabunPSK"/>
          <w:b/>
          <w:bCs/>
          <w:sz w:val="36"/>
          <w:szCs w:val="36"/>
        </w:rPr>
      </w:pPr>
    </w:p>
    <w:p w14:paraId="3385E5D0" w14:textId="77777777" w:rsidR="00783A97" w:rsidRDefault="00783A97" w:rsidP="002E05FB">
      <w:pPr>
        <w:pStyle w:val="a3"/>
        <w:jc w:val="center"/>
        <w:rPr>
          <w:rFonts w:ascii="TH SarabunPSK" w:hAnsi="TH SarabunPSK" w:cs="TH SarabunPSK"/>
          <w:b/>
          <w:bCs/>
          <w:sz w:val="36"/>
          <w:szCs w:val="36"/>
        </w:rPr>
      </w:pPr>
    </w:p>
    <w:p w14:paraId="32CE1DFA" w14:textId="77777777" w:rsidR="00783A97" w:rsidRDefault="00783A97" w:rsidP="002E05FB">
      <w:pPr>
        <w:pStyle w:val="a3"/>
        <w:jc w:val="center"/>
        <w:rPr>
          <w:rFonts w:ascii="TH SarabunPSK" w:hAnsi="TH SarabunPSK" w:cs="TH SarabunPSK"/>
          <w:b/>
          <w:bCs/>
          <w:sz w:val="36"/>
          <w:szCs w:val="36"/>
        </w:rPr>
      </w:pPr>
    </w:p>
    <w:p w14:paraId="2860C940" w14:textId="77777777" w:rsidR="00783A97" w:rsidRDefault="00783A97" w:rsidP="002E05FB">
      <w:pPr>
        <w:pStyle w:val="a3"/>
        <w:jc w:val="center"/>
        <w:rPr>
          <w:rFonts w:ascii="TH SarabunPSK" w:hAnsi="TH SarabunPSK" w:cs="TH SarabunPSK"/>
          <w:b/>
          <w:bCs/>
          <w:sz w:val="36"/>
          <w:szCs w:val="36"/>
        </w:rPr>
      </w:pPr>
    </w:p>
    <w:p w14:paraId="24157664" w14:textId="77777777" w:rsidR="00783A97" w:rsidRDefault="00783A97" w:rsidP="002E05FB">
      <w:pPr>
        <w:pStyle w:val="a3"/>
        <w:jc w:val="center"/>
        <w:rPr>
          <w:rFonts w:ascii="TH SarabunPSK" w:hAnsi="TH SarabunPSK" w:cs="TH SarabunPSK"/>
          <w:b/>
          <w:bCs/>
          <w:sz w:val="36"/>
          <w:szCs w:val="36"/>
        </w:rPr>
      </w:pPr>
    </w:p>
    <w:p w14:paraId="666BA182" w14:textId="77777777" w:rsidR="00783A97" w:rsidRDefault="00783A97" w:rsidP="002E05FB">
      <w:pPr>
        <w:pStyle w:val="a3"/>
        <w:jc w:val="center"/>
        <w:rPr>
          <w:rFonts w:ascii="TH SarabunPSK" w:hAnsi="TH SarabunPSK" w:cs="TH SarabunPSK"/>
          <w:b/>
          <w:bCs/>
          <w:sz w:val="36"/>
          <w:szCs w:val="36"/>
        </w:rPr>
      </w:pPr>
    </w:p>
    <w:p w14:paraId="4A1FE77F" w14:textId="77777777" w:rsidR="00783A97" w:rsidRDefault="00783A97" w:rsidP="002E05FB">
      <w:pPr>
        <w:pStyle w:val="a3"/>
        <w:jc w:val="center"/>
        <w:rPr>
          <w:rFonts w:ascii="TH SarabunPSK" w:hAnsi="TH SarabunPSK" w:cs="TH SarabunPSK"/>
          <w:b/>
          <w:bCs/>
          <w:sz w:val="36"/>
          <w:szCs w:val="36"/>
        </w:rPr>
      </w:pPr>
    </w:p>
    <w:p w14:paraId="4500C2DC" w14:textId="77777777" w:rsidR="00783A97" w:rsidRDefault="00783A97" w:rsidP="002E05FB">
      <w:pPr>
        <w:pStyle w:val="a3"/>
        <w:jc w:val="center"/>
        <w:rPr>
          <w:rFonts w:ascii="TH SarabunPSK" w:hAnsi="TH SarabunPSK" w:cs="TH SarabunPSK"/>
          <w:b/>
          <w:bCs/>
          <w:sz w:val="36"/>
          <w:szCs w:val="36"/>
        </w:rPr>
      </w:pPr>
    </w:p>
    <w:p w14:paraId="494055F3" w14:textId="77777777" w:rsidR="00783A97" w:rsidRDefault="00783A97" w:rsidP="002E05FB">
      <w:pPr>
        <w:pStyle w:val="a3"/>
        <w:jc w:val="center"/>
        <w:rPr>
          <w:rFonts w:ascii="TH SarabunPSK" w:hAnsi="TH SarabunPSK" w:cs="TH SarabunPSK"/>
          <w:b/>
          <w:bCs/>
          <w:sz w:val="36"/>
          <w:szCs w:val="36"/>
        </w:rPr>
      </w:pPr>
    </w:p>
    <w:p w14:paraId="442E37EC" w14:textId="77777777" w:rsidR="00783A97" w:rsidRDefault="00783A97" w:rsidP="002E05FB">
      <w:pPr>
        <w:pStyle w:val="a3"/>
        <w:jc w:val="center"/>
        <w:rPr>
          <w:rFonts w:ascii="TH SarabunPSK" w:hAnsi="TH SarabunPSK" w:cs="TH SarabunPSK"/>
          <w:b/>
          <w:bCs/>
          <w:sz w:val="36"/>
          <w:szCs w:val="36"/>
        </w:rPr>
      </w:pPr>
    </w:p>
    <w:p w14:paraId="3C24411C" w14:textId="77777777" w:rsidR="00783A97" w:rsidRDefault="00783A97" w:rsidP="002E05FB">
      <w:pPr>
        <w:pStyle w:val="a3"/>
        <w:jc w:val="center"/>
        <w:rPr>
          <w:rFonts w:ascii="TH SarabunPSK" w:hAnsi="TH SarabunPSK" w:cs="TH SarabunPSK"/>
          <w:b/>
          <w:bCs/>
          <w:sz w:val="36"/>
          <w:szCs w:val="36"/>
        </w:rPr>
      </w:pPr>
    </w:p>
    <w:p w14:paraId="55E2A9FC" w14:textId="77777777" w:rsidR="00412898" w:rsidRDefault="00412898" w:rsidP="002E05FB">
      <w:pPr>
        <w:pStyle w:val="a3"/>
        <w:jc w:val="center"/>
        <w:rPr>
          <w:rFonts w:ascii="TH SarabunPSK" w:hAnsi="TH SarabunPSK" w:cs="TH SarabunPSK"/>
          <w:b/>
          <w:bCs/>
          <w:sz w:val="36"/>
          <w:szCs w:val="36"/>
        </w:rPr>
      </w:pPr>
    </w:p>
    <w:p w14:paraId="73A00814" w14:textId="77777777" w:rsidR="00412898" w:rsidRDefault="00412898" w:rsidP="002E05FB">
      <w:pPr>
        <w:pStyle w:val="a3"/>
        <w:jc w:val="center"/>
        <w:rPr>
          <w:rFonts w:ascii="TH SarabunPSK" w:hAnsi="TH SarabunPSK" w:cs="TH SarabunPSK"/>
          <w:b/>
          <w:bCs/>
          <w:sz w:val="36"/>
          <w:szCs w:val="36"/>
        </w:rPr>
      </w:pPr>
    </w:p>
    <w:p w14:paraId="5D62D7CE" w14:textId="77777777" w:rsidR="00783A97" w:rsidRDefault="00783A97" w:rsidP="002E05FB">
      <w:pPr>
        <w:pStyle w:val="a3"/>
        <w:jc w:val="center"/>
        <w:rPr>
          <w:rFonts w:ascii="TH SarabunPSK" w:hAnsi="TH SarabunPSK" w:cs="TH SarabunPSK"/>
          <w:b/>
          <w:bCs/>
          <w:sz w:val="36"/>
          <w:szCs w:val="36"/>
        </w:rPr>
      </w:pPr>
    </w:p>
    <w:p w14:paraId="33FDF372" w14:textId="77777777" w:rsidR="00733EEB" w:rsidRDefault="00733EEB" w:rsidP="002E05FB">
      <w:pPr>
        <w:pStyle w:val="a3"/>
        <w:jc w:val="center"/>
        <w:rPr>
          <w:rFonts w:ascii="TH SarabunPSK" w:hAnsi="TH SarabunPSK" w:cs="TH SarabunPSK"/>
          <w:b/>
          <w:bCs/>
          <w:sz w:val="36"/>
          <w:szCs w:val="36"/>
        </w:rPr>
      </w:pPr>
    </w:p>
    <w:p w14:paraId="30712EB0" w14:textId="77777777" w:rsidR="00783A97" w:rsidRDefault="00783A97" w:rsidP="002E05FB">
      <w:pPr>
        <w:pStyle w:val="a3"/>
        <w:jc w:val="center"/>
        <w:rPr>
          <w:rFonts w:ascii="TH SarabunPSK" w:hAnsi="TH SarabunPSK" w:cs="TH SarabunPSK"/>
          <w:b/>
          <w:bCs/>
          <w:sz w:val="36"/>
          <w:szCs w:val="36"/>
        </w:rPr>
      </w:pPr>
    </w:p>
    <w:p w14:paraId="0118DA5A" w14:textId="77777777" w:rsidR="00783A97" w:rsidRPr="001F3D56" w:rsidRDefault="001F3D56" w:rsidP="002E05FB">
      <w:pPr>
        <w:pStyle w:val="a3"/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1F3D56">
        <w:rPr>
          <w:rFonts w:ascii="TH SarabunPSK" w:hAnsi="TH SarabunPSK" w:cs="TH SarabunPSK" w:hint="cs"/>
          <w:b/>
          <w:bCs/>
          <w:sz w:val="32"/>
          <w:szCs w:val="32"/>
          <w:cs/>
        </w:rPr>
        <w:lastRenderedPageBreak/>
        <w:t>สารบัญ</w:t>
      </w:r>
    </w:p>
    <w:p w14:paraId="317D5BF4" w14:textId="77777777" w:rsidR="00783A97" w:rsidRPr="00850D67" w:rsidRDefault="00850D67" w:rsidP="002E05FB">
      <w:pPr>
        <w:pStyle w:val="a3"/>
        <w:jc w:val="center"/>
        <w:rPr>
          <w:rFonts w:ascii="TH SarabunPSK" w:hAnsi="TH SarabunPSK" w:cs="TH SarabunPSK"/>
          <w:sz w:val="36"/>
          <w:szCs w:val="36"/>
        </w:rPr>
      </w:pPr>
      <w:r>
        <w:rPr>
          <w:rFonts w:ascii="TH SarabunPSK" w:hAnsi="TH SarabunPSK" w:cs="TH SarabunPSK"/>
          <w:b/>
          <w:bCs/>
          <w:sz w:val="36"/>
          <w:szCs w:val="36"/>
          <w:cs/>
        </w:rPr>
        <w:tab/>
      </w:r>
      <w:r>
        <w:rPr>
          <w:rFonts w:ascii="TH SarabunPSK" w:hAnsi="TH SarabunPSK" w:cs="TH SarabunPSK"/>
          <w:b/>
          <w:bCs/>
          <w:sz w:val="36"/>
          <w:szCs w:val="36"/>
          <w:cs/>
        </w:rPr>
        <w:tab/>
      </w:r>
      <w:r>
        <w:rPr>
          <w:rFonts w:ascii="TH SarabunPSK" w:hAnsi="TH SarabunPSK" w:cs="TH SarabunPSK"/>
          <w:b/>
          <w:bCs/>
          <w:sz w:val="36"/>
          <w:szCs w:val="36"/>
          <w:cs/>
        </w:rPr>
        <w:tab/>
      </w:r>
      <w:r>
        <w:rPr>
          <w:rFonts w:ascii="TH SarabunPSK" w:hAnsi="TH SarabunPSK" w:cs="TH SarabunPSK"/>
          <w:b/>
          <w:bCs/>
          <w:sz w:val="36"/>
          <w:szCs w:val="36"/>
          <w:cs/>
        </w:rPr>
        <w:tab/>
      </w:r>
      <w:r>
        <w:rPr>
          <w:rFonts w:ascii="TH SarabunPSK" w:hAnsi="TH SarabunPSK" w:cs="TH SarabunPSK"/>
          <w:b/>
          <w:bCs/>
          <w:sz w:val="36"/>
          <w:szCs w:val="36"/>
          <w:cs/>
        </w:rPr>
        <w:tab/>
      </w:r>
      <w:r>
        <w:rPr>
          <w:rFonts w:ascii="TH SarabunPSK" w:hAnsi="TH SarabunPSK" w:cs="TH SarabunPSK"/>
          <w:b/>
          <w:bCs/>
          <w:sz w:val="36"/>
          <w:szCs w:val="36"/>
          <w:cs/>
        </w:rPr>
        <w:tab/>
      </w:r>
      <w:r>
        <w:rPr>
          <w:rFonts w:ascii="TH SarabunPSK" w:hAnsi="TH SarabunPSK" w:cs="TH SarabunPSK"/>
          <w:b/>
          <w:bCs/>
          <w:sz w:val="36"/>
          <w:szCs w:val="36"/>
          <w:cs/>
        </w:rPr>
        <w:tab/>
      </w:r>
      <w:r>
        <w:rPr>
          <w:rFonts w:ascii="TH SarabunPSK" w:hAnsi="TH SarabunPSK" w:cs="TH SarabunPSK"/>
          <w:b/>
          <w:bCs/>
          <w:sz w:val="36"/>
          <w:szCs w:val="36"/>
          <w:cs/>
        </w:rPr>
        <w:tab/>
      </w:r>
      <w:r>
        <w:rPr>
          <w:rFonts w:ascii="TH SarabunPSK" w:hAnsi="TH SarabunPSK" w:cs="TH SarabunPSK"/>
          <w:b/>
          <w:bCs/>
          <w:sz w:val="36"/>
          <w:szCs w:val="36"/>
          <w:cs/>
        </w:rPr>
        <w:tab/>
      </w:r>
      <w:r>
        <w:rPr>
          <w:rFonts w:ascii="TH SarabunPSK" w:hAnsi="TH SarabunPSK" w:cs="TH SarabunPSK"/>
          <w:b/>
          <w:bCs/>
          <w:sz w:val="36"/>
          <w:szCs w:val="36"/>
          <w:cs/>
        </w:rPr>
        <w:tab/>
      </w:r>
      <w:r>
        <w:rPr>
          <w:rFonts w:ascii="TH SarabunPSK" w:hAnsi="TH SarabunPSK" w:cs="TH SarabunPSK" w:hint="cs"/>
          <w:b/>
          <w:bCs/>
          <w:sz w:val="36"/>
          <w:szCs w:val="36"/>
          <w:cs/>
        </w:rPr>
        <w:t xml:space="preserve">   </w:t>
      </w:r>
      <w:r w:rsidRPr="00850D67">
        <w:rPr>
          <w:rFonts w:ascii="TH SarabunPSK" w:hAnsi="TH SarabunPSK" w:cs="TH SarabunPSK" w:hint="cs"/>
          <w:sz w:val="32"/>
          <w:szCs w:val="32"/>
          <w:cs/>
        </w:rPr>
        <w:t>หน้า</w:t>
      </w:r>
    </w:p>
    <w:p w14:paraId="313D6E65" w14:textId="77777777" w:rsidR="001F3D56" w:rsidRPr="001F3D56" w:rsidRDefault="001F3D56" w:rsidP="001F3D56">
      <w:pPr>
        <w:pStyle w:val="a3"/>
        <w:rPr>
          <w:rFonts w:ascii="TH SarabunPSK" w:hAnsi="TH SarabunPSK" w:cs="TH SarabunPSK"/>
          <w:sz w:val="32"/>
          <w:szCs w:val="32"/>
        </w:rPr>
      </w:pPr>
      <w:r w:rsidRPr="001F3D56">
        <w:rPr>
          <w:rFonts w:ascii="TH SarabunPSK" w:hAnsi="TH SarabunPSK" w:cs="TH SarabunPSK" w:hint="cs"/>
          <w:sz w:val="32"/>
          <w:szCs w:val="32"/>
          <w:cs/>
        </w:rPr>
        <w:t xml:space="preserve">ส่วนที่ </w:t>
      </w:r>
      <w:r w:rsidRPr="001F3D56">
        <w:rPr>
          <w:rFonts w:ascii="TH SarabunPSK" w:hAnsi="TH SarabunPSK" w:cs="TH SarabunPSK"/>
          <w:sz w:val="32"/>
          <w:szCs w:val="32"/>
        </w:rPr>
        <w:t>1</w:t>
      </w:r>
      <w:r w:rsidRPr="001F3D56">
        <w:rPr>
          <w:rFonts w:ascii="TH SarabunPSK" w:hAnsi="TH SarabunPSK" w:cs="TH SarabunPSK" w:hint="cs"/>
          <w:sz w:val="32"/>
          <w:szCs w:val="32"/>
          <w:cs/>
        </w:rPr>
        <w:t xml:space="preserve"> บทนำ</w:t>
      </w:r>
      <w:r w:rsidR="00850D67">
        <w:rPr>
          <w:rFonts w:ascii="TH SarabunPSK" w:hAnsi="TH SarabunPSK" w:cs="TH SarabunPSK"/>
          <w:sz w:val="32"/>
          <w:szCs w:val="32"/>
          <w:cs/>
        </w:rPr>
        <w:tab/>
      </w:r>
      <w:r w:rsidR="00850D67">
        <w:rPr>
          <w:rFonts w:ascii="TH SarabunPSK" w:hAnsi="TH SarabunPSK" w:cs="TH SarabunPSK"/>
          <w:sz w:val="32"/>
          <w:szCs w:val="32"/>
          <w:cs/>
        </w:rPr>
        <w:tab/>
      </w:r>
      <w:r w:rsidR="00850D67">
        <w:rPr>
          <w:rFonts w:ascii="TH SarabunPSK" w:hAnsi="TH SarabunPSK" w:cs="TH SarabunPSK"/>
          <w:sz w:val="32"/>
          <w:szCs w:val="32"/>
          <w:cs/>
        </w:rPr>
        <w:tab/>
      </w:r>
      <w:r w:rsidR="00850D67">
        <w:rPr>
          <w:rFonts w:ascii="TH SarabunPSK" w:hAnsi="TH SarabunPSK" w:cs="TH SarabunPSK"/>
          <w:sz w:val="32"/>
          <w:szCs w:val="32"/>
          <w:cs/>
        </w:rPr>
        <w:tab/>
      </w:r>
      <w:r w:rsidR="00850D67">
        <w:rPr>
          <w:rFonts w:ascii="TH SarabunPSK" w:hAnsi="TH SarabunPSK" w:cs="TH SarabunPSK"/>
          <w:sz w:val="32"/>
          <w:szCs w:val="32"/>
          <w:cs/>
        </w:rPr>
        <w:tab/>
      </w:r>
      <w:r w:rsidR="00850D67">
        <w:rPr>
          <w:rFonts w:ascii="TH SarabunPSK" w:hAnsi="TH SarabunPSK" w:cs="TH SarabunPSK"/>
          <w:sz w:val="32"/>
          <w:szCs w:val="32"/>
          <w:cs/>
        </w:rPr>
        <w:tab/>
      </w:r>
      <w:r w:rsidR="00850D67">
        <w:rPr>
          <w:rFonts w:ascii="TH SarabunPSK" w:hAnsi="TH SarabunPSK" w:cs="TH SarabunPSK"/>
          <w:sz w:val="32"/>
          <w:szCs w:val="32"/>
          <w:cs/>
        </w:rPr>
        <w:tab/>
      </w:r>
      <w:r w:rsidR="00850D67">
        <w:rPr>
          <w:rFonts w:ascii="TH SarabunPSK" w:hAnsi="TH SarabunPSK" w:cs="TH SarabunPSK"/>
          <w:sz w:val="32"/>
          <w:szCs w:val="32"/>
          <w:cs/>
        </w:rPr>
        <w:tab/>
      </w:r>
      <w:r w:rsidR="00850D67">
        <w:rPr>
          <w:rFonts w:ascii="TH SarabunPSK" w:hAnsi="TH SarabunPSK" w:cs="TH SarabunPSK"/>
          <w:sz w:val="32"/>
          <w:szCs w:val="32"/>
          <w:cs/>
        </w:rPr>
        <w:tab/>
      </w:r>
      <w:r w:rsidR="00850D67">
        <w:rPr>
          <w:rFonts w:ascii="TH SarabunPSK" w:hAnsi="TH SarabunPSK" w:cs="TH SarabunPSK"/>
          <w:sz w:val="32"/>
          <w:szCs w:val="32"/>
          <w:cs/>
        </w:rPr>
        <w:tab/>
      </w:r>
      <w:r w:rsidR="00850D67">
        <w:rPr>
          <w:rFonts w:ascii="TH SarabunPSK" w:hAnsi="TH SarabunPSK" w:cs="TH SarabunPSK"/>
          <w:sz w:val="32"/>
          <w:szCs w:val="32"/>
        </w:rPr>
        <w:t>1</w:t>
      </w:r>
    </w:p>
    <w:p w14:paraId="1CC0D400" w14:textId="77777777" w:rsidR="001F3D56" w:rsidRPr="001F3D56" w:rsidRDefault="001F3D56" w:rsidP="001F3D56">
      <w:pPr>
        <w:pStyle w:val="a3"/>
        <w:ind w:firstLine="720"/>
        <w:rPr>
          <w:rFonts w:ascii="TH SarabunPSK" w:hAnsi="TH SarabunPSK" w:cs="TH SarabunPSK"/>
          <w:sz w:val="32"/>
          <w:szCs w:val="32"/>
          <w:cs/>
        </w:rPr>
      </w:pPr>
      <w:r w:rsidRPr="001F3D56">
        <w:rPr>
          <w:rFonts w:ascii="TH SarabunPSK" w:hAnsi="TH SarabunPSK" w:cs="TH SarabunPSK"/>
          <w:sz w:val="32"/>
          <w:szCs w:val="32"/>
        </w:rPr>
        <w:t xml:space="preserve">1. </w:t>
      </w:r>
      <w:r w:rsidRPr="001F3D56">
        <w:rPr>
          <w:rFonts w:ascii="TH SarabunPSK" w:hAnsi="TH SarabunPSK" w:cs="TH SarabunPSK"/>
          <w:sz w:val="32"/>
          <w:szCs w:val="32"/>
          <w:cs/>
        </w:rPr>
        <w:t>หลักการและเหตุผล</w:t>
      </w:r>
      <w:r w:rsidR="00850D67">
        <w:rPr>
          <w:rFonts w:ascii="TH SarabunPSK" w:hAnsi="TH SarabunPSK" w:cs="TH SarabunPSK"/>
          <w:sz w:val="32"/>
          <w:szCs w:val="32"/>
          <w:cs/>
        </w:rPr>
        <w:tab/>
      </w:r>
      <w:r w:rsidR="00850D67">
        <w:rPr>
          <w:rFonts w:ascii="TH SarabunPSK" w:hAnsi="TH SarabunPSK" w:cs="TH SarabunPSK"/>
          <w:sz w:val="32"/>
          <w:szCs w:val="32"/>
          <w:cs/>
        </w:rPr>
        <w:tab/>
      </w:r>
      <w:r w:rsidR="00850D67">
        <w:rPr>
          <w:rFonts w:ascii="TH SarabunPSK" w:hAnsi="TH SarabunPSK" w:cs="TH SarabunPSK"/>
          <w:sz w:val="32"/>
          <w:szCs w:val="32"/>
          <w:cs/>
        </w:rPr>
        <w:tab/>
      </w:r>
      <w:r w:rsidR="00850D67">
        <w:rPr>
          <w:rFonts w:ascii="TH SarabunPSK" w:hAnsi="TH SarabunPSK" w:cs="TH SarabunPSK"/>
          <w:sz w:val="32"/>
          <w:szCs w:val="32"/>
          <w:cs/>
        </w:rPr>
        <w:tab/>
      </w:r>
      <w:r w:rsidR="00850D67">
        <w:rPr>
          <w:rFonts w:ascii="TH SarabunPSK" w:hAnsi="TH SarabunPSK" w:cs="TH SarabunPSK"/>
          <w:sz w:val="32"/>
          <w:szCs w:val="32"/>
          <w:cs/>
        </w:rPr>
        <w:tab/>
      </w:r>
      <w:r w:rsidR="00850D67">
        <w:rPr>
          <w:rFonts w:ascii="TH SarabunPSK" w:hAnsi="TH SarabunPSK" w:cs="TH SarabunPSK"/>
          <w:sz w:val="32"/>
          <w:szCs w:val="32"/>
          <w:cs/>
        </w:rPr>
        <w:tab/>
      </w:r>
      <w:r w:rsidR="00850D67">
        <w:rPr>
          <w:rFonts w:ascii="TH SarabunPSK" w:hAnsi="TH SarabunPSK" w:cs="TH SarabunPSK"/>
          <w:sz w:val="32"/>
          <w:szCs w:val="32"/>
          <w:cs/>
        </w:rPr>
        <w:tab/>
      </w:r>
      <w:r w:rsidR="00850D67">
        <w:rPr>
          <w:rFonts w:ascii="TH SarabunPSK" w:hAnsi="TH SarabunPSK" w:cs="TH SarabunPSK"/>
          <w:sz w:val="32"/>
          <w:szCs w:val="32"/>
          <w:cs/>
        </w:rPr>
        <w:tab/>
      </w:r>
      <w:r w:rsidR="00850D67">
        <w:rPr>
          <w:rFonts w:ascii="TH SarabunPSK" w:hAnsi="TH SarabunPSK" w:cs="TH SarabunPSK"/>
          <w:sz w:val="32"/>
          <w:szCs w:val="32"/>
        </w:rPr>
        <w:t>1</w:t>
      </w:r>
    </w:p>
    <w:p w14:paraId="2C91C1C8" w14:textId="77777777" w:rsidR="00783A97" w:rsidRPr="001F3D56" w:rsidRDefault="001F3D56" w:rsidP="001F3D56">
      <w:pPr>
        <w:pStyle w:val="a3"/>
        <w:ind w:firstLine="720"/>
        <w:rPr>
          <w:rFonts w:ascii="TH SarabunPSK" w:hAnsi="TH SarabunPSK" w:cs="TH SarabunPSK"/>
          <w:sz w:val="32"/>
          <w:szCs w:val="32"/>
        </w:rPr>
      </w:pPr>
      <w:r w:rsidRPr="001F3D56">
        <w:rPr>
          <w:rFonts w:ascii="TH SarabunPSK" w:hAnsi="TH SarabunPSK" w:cs="TH SarabunPSK"/>
          <w:sz w:val="32"/>
          <w:szCs w:val="32"/>
        </w:rPr>
        <w:t xml:space="preserve">2. </w:t>
      </w:r>
      <w:r w:rsidRPr="001F3D56">
        <w:rPr>
          <w:rFonts w:ascii="TH SarabunPSK" w:hAnsi="TH SarabunPSK" w:cs="TH SarabunPSK"/>
          <w:sz w:val="32"/>
          <w:szCs w:val="32"/>
          <w:cs/>
        </w:rPr>
        <w:t>วัตถุประสงค์</w:t>
      </w:r>
      <w:r w:rsidR="00850D67">
        <w:rPr>
          <w:rFonts w:ascii="TH SarabunPSK" w:hAnsi="TH SarabunPSK" w:cs="TH SarabunPSK"/>
          <w:sz w:val="32"/>
          <w:szCs w:val="32"/>
        </w:rPr>
        <w:tab/>
      </w:r>
      <w:r w:rsidR="00850D67">
        <w:rPr>
          <w:rFonts w:ascii="TH SarabunPSK" w:hAnsi="TH SarabunPSK" w:cs="TH SarabunPSK"/>
          <w:sz w:val="32"/>
          <w:szCs w:val="32"/>
        </w:rPr>
        <w:tab/>
      </w:r>
      <w:r w:rsidR="00850D67">
        <w:rPr>
          <w:rFonts w:ascii="TH SarabunPSK" w:hAnsi="TH SarabunPSK" w:cs="TH SarabunPSK"/>
          <w:sz w:val="32"/>
          <w:szCs w:val="32"/>
        </w:rPr>
        <w:tab/>
      </w:r>
      <w:r w:rsidR="00850D67">
        <w:rPr>
          <w:rFonts w:ascii="TH SarabunPSK" w:hAnsi="TH SarabunPSK" w:cs="TH SarabunPSK"/>
          <w:sz w:val="32"/>
          <w:szCs w:val="32"/>
        </w:rPr>
        <w:tab/>
      </w:r>
      <w:r w:rsidR="00850D67">
        <w:rPr>
          <w:rFonts w:ascii="TH SarabunPSK" w:hAnsi="TH SarabunPSK" w:cs="TH SarabunPSK"/>
          <w:sz w:val="32"/>
          <w:szCs w:val="32"/>
        </w:rPr>
        <w:tab/>
      </w:r>
      <w:r w:rsidR="00850D67">
        <w:rPr>
          <w:rFonts w:ascii="TH SarabunPSK" w:hAnsi="TH SarabunPSK" w:cs="TH SarabunPSK"/>
          <w:sz w:val="32"/>
          <w:szCs w:val="32"/>
        </w:rPr>
        <w:tab/>
      </w:r>
      <w:r w:rsidR="00850D67">
        <w:rPr>
          <w:rFonts w:ascii="TH SarabunPSK" w:hAnsi="TH SarabunPSK" w:cs="TH SarabunPSK"/>
          <w:sz w:val="32"/>
          <w:szCs w:val="32"/>
        </w:rPr>
        <w:tab/>
      </w:r>
      <w:r w:rsidR="00850D67">
        <w:rPr>
          <w:rFonts w:ascii="TH SarabunPSK" w:hAnsi="TH SarabunPSK" w:cs="TH SarabunPSK"/>
          <w:sz w:val="32"/>
          <w:szCs w:val="32"/>
        </w:rPr>
        <w:tab/>
      </w:r>
      <w:r w:rsidR="00850D67">
        <w:rPr>
          <w:rFonts w:ascii="TH SarabunPSK" w:hAnsi="TH SarabunPSK" w:cs="TH SarabunPSK"/>
          <w:sz w:val="32"/>
          <w:szCs w:val="32"/>
        </w:rPr>
        <w:tab/>
        <w:t>4</w:t>
      </w:r>
    </w:p>
    <w:p w14:paraId="6EC3D335" w14:textId="77777777" w:rsidR="001F3D56" w:rsidRPr="001F3D56" w:rsidRDefault="001F3D56" w:rsidP="001F3D56">
      <w:pPr>
        <w:pStyle w:val="a3"/>
        <w:rPr>
          <w:rFonts w:ascii="TH SarabunPSK" w:hAnsi="TH SarabunPSK" w:cs="TH SarabunPSK"/>
          <w:sz w:val="32"/>
          <w:szCs w:val="32"/>
        </w:rPr>
      </w:pPr>
      <w:r w:rsidRPr="001F3D56">
        <w:rPr>
          <w:rFonts w:ascii="TH SarabunPSK" w:hAnsi="TH SarabunPSK" w:cs="TH SarabunPSK"/>
          <w:sz w:val="32"/>
          <w:szCs w:val="32"/>
          <w:cs/>
        </w:rPr>
        <w:t xml:space="preserve">ส่วนที่ </w:t>
      </w:r>
      <w:r w:rsidRPr="001F3D56">
        <w:rPr>
          <w:rFonts w:ascii="TH SarabunPSK" w:hAnsi="TH SarabunPSK" w:cs="TH SarabunPSK"/>
          <w:sz w:val="32"/>
          <w:szCs w:val="32"/>
        </w:rPr>
        <w:t>2</w:t>
      </w:r>
      <w:r w:rsidRPr="001F3D56">
        <w:rPr>
          <w:rFonts w:ascii="TH SarabunPSK" w:hAnsi="TH SarabunPSK" w:cs="TH SarabunPSK"/>
          <w:sz w:val="32"/>
          <w:szCs w:val="32"/>
          <w:cs/>
        </w:rPr>
        <w:t xml:space="preserve"> การวิเคราะห์ความเสี่ยงด้านผลประโยชน์ทับซ้อน</w:t>
      </w:r>
      <w:r w:rsidR="00850D67">
        <w:rPr>
          <w:rFonts w:ascii="TH SarabunPSK" w:hAnsi="TH SarabunPSK" w:cs="TH SarabunPSK"/>
          <w:sz w:val="32"/>
          <w:szCs w:val="32"/>
        </w:rPr>
        <w:tab/>
      </w:r>
      <w:r w:rsidR="00850D67">
        <w:rPr>
          <w:rFonts w:ascii="TH SarabunPSK" w:hAnsi="TH SarabunPSK" w:cs="TH SarabunPSK"/>
          <w:sz w:val="32"/>
          <w:szCs w:val="32"/>
        </w:rPr>
        <w:tab/>
      </w:r>
      <w:r w:rsidR="00850D67">
        <w:rPr>
          <w:rFonts w:ascii="TH SarabunPSK" w:hAnsi="TH SarabunPSK" w:cs="TH SarabunPSK"/>
          <w:sz w:val="32"/>
          <w:szCs w:val="32"/>
        </w:rPr>
        <w:tab/>
      </w:r>
      <w:r w:rsidR="00850D67">
        <w:rPr>
          <w:rFonts w:ascii="TH SarabunPSK" w:hAnsi="TH SarabunPSK" w:cs="TH SarabunPSK"/>
          <w:sz w:val="32"/>
          <w:szCs w:val="32"/>
        </w:rPr>
        <w:tab/>
      </w:r>
      <w:r w:rsidR="00850D67">
        <w:rPr>
          <w:rFonts w:ascii="TH SarabunPSK" w:hAnsi="TH SarabunPSK" w:cs="TH SarabunPSK"/>
          <w:sz w:val="32"/>
          <w:szCs w:val="32"/>
        </w:rPr>
        <w:tab/>
        <w:t>5</w:t>
      </w:r>
    </w:p>
    <w:p w14:paraId="698A8DA0" w14:textId="77777777" w:rsidR="001F3D56" w:rsidRPr="001F3D56" w:rsidRDefault="001F3D56" w:rsidP="001F3D56">
      <w:pPr>
        <w:pStyle w:val="a3"/>
        <w:ind w:firstLine="720"/>
        <w:rPr>
          <w:rFonts w:ascii="TH SarabunPSK" w:hAnsi="TH SarabunPSK" w:cs="TH SarabunPSK"/>
          <w:sz w:val="32"/>
          <w:szCs w:val="32"/>
          <w:cs/>
        </w:rPr>
      </w:pPr>
      <w:r w:rsidRPr="001F3D56">
        <w:rPr>
          <w:rFonts w:ascii="TH SarabunPSK" w:hAnsi="TH SarabunPSK" w:cs="TH SarabunPSK" w:hint="cs"/>
          <w:sz w:val="32"/>
          <w:szCs w:val="32"/>
          <w:cs/>
        </w:rPr>
        <w:t xml:space="preserve">ของสำนักงานเขตพื้นที่การศึกษาประถมศึกษาศรีสะเกษ เขต </w:t>
      </w:r>
      <w:r w:rsidRPr="001F3D56">
        <w:rPr>
          <w:rFonts w:ascii="TH SarabunPSK" w:hAnsi="TH SarabunPSK" w:cs="TH SarabunPSK"/>
          <w:sz w:val="32"/>
          <w:szCs w:val="32"/>
        </w:rPr>
        <w:t>1</w:t>
      </w:r>
    </w:p>
    <w:p w14:paraId="036834FB" w14:textId="77777777" w:rsidR="001F3D56" w:rsidRDefault="001F3D56" w:rsidP="001F3D56">
      <w:pPr>
        <w:pStyle w:val="a3"/>
        <w:ind w:firstLine="720"/>
        <w:rPr>
          <w:rFonts w:ascii="TH SarabunPSK" w:hAnsi="TH SarabunPSK" w:cs="TH SarabunPSK"/>
          <w:sz w:val="32"/>
          <w:szCs w:val="32"/>
        </w:rPr>
      </w:pPr>
      <w:r w:rsidRPr="001F3D56">
        <w:rPr>
          <w:rFonts w:ascii="TH SarabunPSK" w:hAnsi="TH SarabunPSK" w:cs="TH SarabunPSK"/>
          <w:sz w:val="32"/>
          <w:szCs w:val="32"/>
          <w:cs/>
        </w:rPr>
        <w:t xml:space="preserve">สรุปผลการวิเคราะห์ความเสี่ยงที่เกี่ยวกับผลประโยชน์ทับซ้อน </w:t>
      </w:r>
      <w:r w:rsidR="00850D67">
        <w:rPr>
          <w:rFonts w:ascii="TH SarabunPSK" w:hAnsi="TH SarabunPSK" w:cs="TH SarabunPSK"/>
          <w:sz w:val="32"/>
          <w:szCs w:val="32"/>
        </w:rPr>
        <w:tab/>
      </w:r>
      <w:r w:rsidR="00850D67">
        <w:rPr>
          <w:rFonts w:ascii="TH SarabunPSK" w:hAnsi="TH SarabunPSK" w:cs="TH SarabunPSK"/>
          <w:sz w:val="32"/>
          <w:szCs w:val="32"/>
        </w:rPr>
        <w:tab/>
      </w:r>
      <w:r w:rsidR="00850D67">
        <w:rPr>
          <w:rFonts w:ascii="TH SarabunPSK" w:hAnsi="TH SarabunPSK" w:cs="TH SarabunPSK"/>
          <w:sz w:val="32"/>
          <w:szCs w:val="32"/>
        </w:rPr>
        <w:tab/>
        <w:t>7</w:t>
      </w:r>
    </w:p>
    <w:p w14:paraId="4FC52C57" w14:textId="67FB0A93" w:rsidR="001F3D56" w:rsidRPr="001F3D56" w:rsidRDefault="001F3D56" w:rsidP="001F3D56">
      <w:pPr>
        <w:pStyle w:val="a3"/>
        <w:ind w:firstLine="720"/>
        <w:rPr>
          <w:rFonts w:ascii="TH SarabunPSK" w:hAnsi="TH SarabunPSK" w:cs="TH SarabunPSK"/>
          <w:sz w:val="32"/>
          <w:szCs w:val="32"/>
        </w:rPr>
      </w:pPr>
      <w:r w:rsidRPr="001F3D56">
        <w:rPr>
          <w:rFonts w:ascii="TH SarabunPSK" w:hAnsi="TH SarabunPSK" w:cs="TH SarabunPSK"/>
          <w:sz w:val="32"/>
          <w:szCs w:val="32"/>
          <w:cs/>
        </w:rPr>
        <w:t>สำนักงานเขตพื้นท</w:t>
      </w:r>
      <w:r w:rsidRPr="001F3D56">
        <w:rPr>
          <w:rFonts w:ascii="TH SarabunPSK" w:hAnsi="TH SarabunPSK" w:cs="TH SarabunPSK" w:hint="cs"/>
          <w:sz w:val="32"/>
          <w:szCs w:val="32"/>
          <w:cs/>
        </w:rPr>
        <w:t>ี่ศึกษา</w:t>
      </w:r>
      <w:r w:rsidRPr="001F3D56">
        <w:rPr>
          <w:rFonts w:ascii="TH SarabunPSK" w:hAnsi="TH SarabunPSK" w:cs="TH SarabunPSK"/>
          <w:sz w:val="32"/>
          <w:szCs w:val="32"/>
          <w:cs/>
        </w:rPr>
        <w:t>ประถมศึกษา</w:t>
      </w:r>
      <w:r w:rsidRPr="001F3D56">
        <w:rPr>
          <w:rFonts w:ascii="TH SarabunPSK" w:hAnsi="TH SarabunPSK" w:cs="TH SarabunPSK" w:hint="cs"/>
          <w:sz w:val="32"/>
          <w:szCs w:val="32"/>
          <w:cs/>
        </w:rPr>
        <w:t>ศรีสะเกษ</w:t>
      </w:r>
      <w:r w:rsidRPr="001F3D56">
        <w:rPr>
          <w:rFonts w:ascii="TH SarabunPSK" w:hAnsi="TH SarabunPSK" w:cs="TH SarabunPSK"/>
          <w:sz w:val="32"/>
          <w:szCs w:val="32"/>
          <w:cs/>
        </w:rPr>
        <w:t xml:space="preserve"> เขต 1 ประจำปี พ.ศ. </w:t>
      </w:r>
      <w:r w:rsidR="00A43C24">
        <w:rPr>
          <w:rFonts w:ascii="TH SarabunPSK" w:hAnsi="TH SarabunPSK" w:cs="TH SarabunPSK"/>
          <w:sz w:val="32"/>
          <w:szCs w:val="32"/>
          <w:cs/>
        </w:rPr>
        <w:t>256</w:t>
      </w:r>
      <w:r w:rsidR="0079645A">
        <w:rPr>
          <w:rFonts w:ascii="TH SarabunPSK" w:hAnsi="TH SarabunPSK" w:cs="TH SarabunPSK" w:hint="cs"/>
          <w:sz w:val="32"/>
          <w:szCs w:val="32"/>
          <w:cs/>
        </w:rPr>
        <w:t>8</w:t>
      </w:r>
      <w:r w:rsidRPr="001F3D56">
        <w:rPr>
          <w:rFonts w:ascii="TH SarabunPSK" w:hAnsi="TH SarabunPSK" w:cs="TH SarabunPSK"/>
          <w:sz w:val="32"/>
          <w:szCs w:val="32"/>
          <w:cs/>
        </w:rPr>
        <w:t xml:space="preserve"> </w:t>
      </w:r>
    </w:p>
    <w:p w14:paraId="5A42F76C" w14:textId="6F202CBB" w:rsidR="001F3D56" w:rsidRPr="001F3D56" w:rsidRDefault="001F3D56" w:rsidP="001F3D56">
      <w:pPr>
        <w:pStyle w:val="a3"/>
        <w:rPr>
          <w:rFonts w:ascii="TH SarabunPSK" w:hAnsi="TH SarabunPSK" w:cs="TH SarabunPSK" w:hint="cs"/>
          <w:sz w:val="32"/>
          <w:szCs w:val="32"/>
        </w:rPr>
      </w:pPr>
      <w:r w:rsidRPr="001F3D56">
        <w:rPr>
          <w:rFonts w:ascii="TH SarabunPSK" w:hAnsi="TH SarabunPSK" w:cs="TH SarabunPSK"/>
          <w:sz w:val="32"/>
          <w:szCs w:val="32"/>
          <w:cs/>
        </w:rPr>
        <w:t xml:space="preserve">ส่วนที่ </w:t>
      </w:r>
      <w:r w:rsidRPr="001F3D56">
        <w:rPr>
          <w:rFonts w:ascii="TH SarabunPSK" w:hAnsi="TH SarabunPSK" w:cs="TH SarabunPSK"/>
          <w:sz w:val="32"/>
          <w:szCs w:val="32"/>
        </w:rPr>
        <w:t>3</w:t>
      </w:r>
      <w:r>
        <w:rPr>
          <w:rFonts w:ascii="TH SarabunPSK" w:hAnsi="TH SarabunPSK" w:cs="TH SarabunPSK"/>
          <w:sz w:val="32"/>
          <w:szCs w:val="32"/>
        </w:rPr>
        <w:t xml:space="preserve"> </w:t>
      </w:r>
      <w:r w:rsidRPr="001F3D56">
        <w:rPr>
          <w:rFonts w:ascii="TH SarabunPSK" w:hAnsi="TH SarabunPSK" w:cs="TH SarabunPSK"/>
          <w:sz w:val="32"/>
          <w:szCs w:val="32"/>
          <w:cs/>
        </w:rPr>
        <w:t>แผนจัดการความเสี่ยงป้องกันผลประโยชน์ทับซ้อน</w:t>
      </w:r>
      <w:r w:rsidR="00850D67">
        <w:rPr>
          <w:rFonts w:ascii="TH SarabunPSK" w:hAnsi="TH SarabunPSK" w:cs="TH SarabunPSK"/>
          <w:sz w:val="32"/>
          <w:szCs w:val="32"/>
        </w:rPr>
        <w:tab/>
      </w:r>
      <w:r w:rsidR="00850D67">
        <w:rPr>
          <w:rFonts w:ascii="TH SarabunPSK" w:hAnsi="TH SarabunPSK" w:cs="TH SarabunPSK"/>
          <w:sz w:val="32"/>
          <w:szCs w:val="32"/>
        </w:rPr>
        <w:tab/>
      </w:r>
      <w:r w:rsidR="00850D67">
        <w:rPr>
          <w:rFonts w:ascii="TH SarabunPSK" w:hAnsi="TH SarabunPSK" w:cs="TH SarabunPSK"/>
          <w:sz w:val="32"/>
          <w:szCs w:val="32"/>
        </w:rPr>
        <w:tab/>
      </w:r>
      <w:r w:rsidR="00850D67">
        <w:rPr>
          <w:rFonts w:ascii="TH SarabunPSK" w:hAnsi="TH SarabunPSK" w:cs="TH SarabunPSK"/>
          <w:sz w:val="32"/>
          <w:szCs w:val="32"/>
        </w:rPr>
        <w:tab/>
      </w:r>
      <w:r w:rsidR="00850D67">
        <w:rPr>
          <w:rFonts w:ascii="TH SarabunPSK" w:hAnsi="TH SarabunPSK" w:cs="TH SarabunPSK"/>
          <w:sz w:val="32"/>
          <w:szCs w:val="32"/>
        </w:rPr>
        <w:tab/>
      </w:r>
      <w:r w:rsidR="0079645A">
        <w:rPr>
          <w:rFonts w:ascii="TH SarabunPSK" w:hAnsi="TH SarabunPSK" w:cs="TH SarabunPSK" w:hint="cs"/>
          <w:sz w:val="32"/>
          <w:szCs w:val="32"/>
          <w:cs/>
        </w:rPr>
        <w:t>8</w:t>
      </w:r>
    </w:p>
    <w:p w14:paraId="561AC0B3" w14:textId="28969036" w:rsidR="001F3D56" w:rsidRPr="00850D67" w:rsidRDefault="001F3D56" w:rsidP="001F3D56">
      <w:pPr>
        <w:pStyle w:val="a3"/>
        <w:rPr>
          <w:rFonts w:ascii="TH SarabunPSK" w:hAnsi="TH SarabunPSK" w:cs="TH SarabunPSK" w:hint="cs"/>
          <w:sz w:val="32"/>
          <w:szCs w:val="32"/>
        </w:rPr>
      </w:pPr>
      <w:r w:rsidRPr="001F3D56">
        <w:rPr>
          <w:rFonts w:ascii="TH SarabunPSK" w:hAnsi="TH SarabunPSK" w:cs="TH SarabunPSK" w:hint="cs"/>
          <w:sz w:val="32"/>
          <w:szCs w:val="32"/>
          <w:cs/>
        </w:rPr>
        <w:t xml:space="preserve">ส่วนที่ </w:t>
      </w:r>
      <w:r w:rsidRPr="001F3D56">
        <w:rPr>
          <w:rFonts w:ascii="TH SarabunPSK" w:hAnsi="TH SarabunPSK" w:cs="TH SarabunPSK"/>
          <w:sz w:val="32"/>
          <w:szCs w:val="32"/>
        </w:rPr>
        <w:t>4</w:t>
      </w:r>
      <w:r>
        <w:rPr>
          <w:rFonts w:ascii="TH SarabunPSK" w:hAnsi="TH SarabunPSK" w:cs="TH SarabunPSK"/>
          <w:sz w:val="32"/>
          <w:szCs w:val="32"/>
        </w:rPr>
        <w:t xml:space="preserve"> </w:t>
      </w:r>
      <w:r w:rsidRPr="001F3D56">
        <w:rPr>
          <w:rFonts w:ascii="TH SarabunPSK" w:hAnsi="TH SarabunPSK" w:cs="TH SarabunPSK" w:hint="cs"/>
          <w:sz w:val="32"/>
          <w:szCs w:val="32"/>
          <w:cs/>
        </w:rPr>
        <w:t>การดำเนินการเพื่อบริหารจัดการความเสี่ยง</w:t>
      </w:r>
      <w:r w:rsidR="00850D67">
        <w:rPr>
          <w:rFonts w:ascii="TH SarabunPSK" w:hAnsi="TH SarabunPSK" w:cs="TH SarabunPSK"/>
          <w:sz w:val="32"/>
          <w:szCs w:val="32"/>
        </w:rPr>
        <w:tab/>
      </w:r>
      <w:r w:rsidR="00850D67">
        <w:rPr>
          <w:rFonts w:ascii="TH SarabunPSK" w:hAnsi="TH SarabunPSK" w:cs="TH SarabunPSK"/>
          <w:sz w:val="32"/>
          <w:szCs w:val="32"/>
        </w:rPr>
        <w:tab/>
      </w:r>
      <w:r w:rsidR="00850D67">
        <w:rPr>
          <w:rFonts w:ascii="TH SarabunPSK" w:hAnsi="TH SarabunPSK" w:cs="TH SarabunPSK"/>
          <w:sz w:val="32"/>
          <w:szCs w:val="32"/>
        </w:rPr>
        <w:tab/>
      </w:r>
      <w:r w:rsidR="00850D67">
        <w:rPr>
          <w:rFonts w:ascii="TH SarabunPSK" w:hAnsi="TH SarabunPSK" w:cs="TH SarabunPSK"/>
          <w:sz w:val="32"/>
          <w:szCs w:val="32"/>
        </w:rPr>
        <w:tab/>
      </w:r>
      <w:r w:rsidR="00850D67">
        <w:rPr>
          <w:rFonts w:ascii="TH SarabunPSK" w:hAnsi="TH SarabunPSK" w:cs="TH SarabunPSK"/>
          <w:sz w:val="32"/>
          <w:szCs w:val="32"/>
        </w:rPr>
        <w:tab/>
      </w:r>
      <w:r w:rsidR="00850D67">
        <w:rPr>
          <w:rFonts w:ascii="TH SarabunPSK" w:hAnsi="TH SarabunPSK" w:cs="TH SarabunPSK"/>
          <w:sz w:val="32"/>
          <w:szCs w:val="32"/>
        </w:rPr>
        <w:tab/>
      </w:r>
      <w:r w:rsidR="0079645A">
        <w:rPr>
          <w:rFonts w:ascii="TH SarabunPSK" w:hAnsi="TH SarabunPSK" w:cs="TH SarabunPSK" w:hint="cs"/>
          <w:sz w:val="32"/>
          <w:szCs w:val="32"/>
          <w:cs/>
        </w:rPr>
        <w:t>15</w:t>
      </w:r>
    </w:p>
    <w:p w14:paraId="5B5F8464" w14:textId="77777777" w:rsidR="00783A97" w:rsidRPr="001F3D56" w:rsidRDefault="00783A97" w:rsidP="001F3D56">
      <w:pPr>
        <w:pStyle w:val="a3"/>
        <w:rPr>
          <w:rFonts w:ascii="TH SarabunPSK" w:hAnsi="TH SarabunPSK" w:cs="TH SarabunPSK"/>
          <w:sz w:val="32"/>
          <w:szCs w:val="32"/>
        </w:rPr>
      </w:pPr>
    </w:p>
    <w:p w14:paraId="7A66E9B5" w14:textId="77777777" w:rsidR="00783A97" w:rsidRDefault="00783A97" w:rsidP="002E05FB">
      <w:pPr>
        <w:pStyle w:val="a3"/>
        <w:jc w:val="center"/>
        <w:rPr>
          <w:rFonts w:ascii="TH SarabunPSK" w:hAnsi="TH SarabunPSK" w:cs="TH SarabunPSK"/>
          <w:b/>
          <w:bCs/>
          <w:sz w:val="36"/>
          <w:szCs w:val="36"/>
        </w:rPr>
      </w:pPr>
    </w:p>
    <w:p w14:paraId="5920CED8" w14:textId="77777777" w:rsidR="001F3D56" w:rsidRDefault="001F3D56" w:rsidP="002E05FB">
      <w:pPr>
        <w:pStyle w:val="a3"/>
        <w:jc w:val="center"/>
        <w:rPr>
          <w:rFonts w:ascii="TH SarabunPSK" w:hAnsi="TH SarabunPSK" w:cs="TH SarabunPSK"/>
          <w:b/>
          <w:bCs/>
          <w:sz w:val="36"/>
          <w:szCs w:val="36"/>
        </w:rPr>
      </w:pPr>
    </w:p>
    <w:p w14:paraId="5AAC2BAE" w14:textId="77777777" w:rsidR="001F3D56" w:rsidRDefault="001F3D56" w:rsidP="002E05FB">
      <w:pPr>
        <w:pStyle w:val="a3"/>
        <w:jc w:val="center"/>
        <w:rPr>
          <w:rFonts w:ascii="TH SarabunPSK" w:hAnsi="TH SarabunPSK" w:cs="TH SarabunPSK"/>
          <w:b/>
          <w:bCs/>
          <w:sz w:val="36"/>
          <w:szCs w:val="36"/>
        </w:rPr>
      </w:pPr>
    </w:p>
    <w:p w14:paraId="1A148BAE" w14:textId="77777777" w:rsidR="001F3D56" w:rsidRDefault="001F3D56" w:rsidP="002E05FB">
      <w:pPr>
        <w:pStyle w:val="a3"/>
        <w:jc w:val="center"/>
        <w:rPr>
          <w:rFonts w:ascii="TH SarabunPSK" w:hAnsi="TH SarabunPSK" w:cs="TH SarabunPSK"/>
          <w:b/>
          <w:bCs/>
          <w:sz w:val="36"/>
          <w:szCs w:val="36"/>
        </w:rPr>
      </w:pPr>
    </w:p>
    <w:p w14:paraId="213F410B" w14:textId="77777777" w:rsidR="001F3D56" w:rsidRDefault="001F3D56" w:rsidP="002E05FB">
      <w:pPr>
        <w:pStyle w:val="a3"/>
        <w:jc w:val="center"/>
        <w:rPr>
          <w:rFonts w:ascii="TH SarabunPSK" w:hAnsi="TH SarabunPSK" w:cs="TH SarabunPSK"/>
          <w:b/>
          <w:bCs/>
          <w:sz w:val="36"/>
          <w:szCs w:val="36"/>
        </w:rPr>
      </w:pPr>
    </w:p>
    <w:p w14:paraId="12AF0AA1" w14:textId="77777777" w:rsidR="001F3D56" w:rsidRDefault="001F3D56" w:rsidP="002E05FB">
      <w:pPr>
        <w:pStyle w:val="a3"/>
        <w:jc w:val="center"/>
        <w:rPr>
          <w:rFonts w:ascii="TH SarabunPSK" w:hAnsi="TH SarabunPSK" w:cs="TH SarabunPSK"/>
          <w:b/>
          <w:bCs/>
          <w:sz w:val="36"/>
          <w:szCs w:val="36"/>
        </w:rPr>
      </w:pPr>
    </w:p>
    <w:p w14:paraId="60378ED7" w14:textId="77777777" w:rsidR="001F3D56" w:rsidRDefault="001F3D56" w:rsidP="002E05FB">
      <w:pPr>
        <w:pStyle w:val="a3"/>
        <w:jc w:val="center"/>
        <w:rPr>
          <w:rFonts w:ascii="TH SarabunPSK" w:hAnsi="TH SarabunPSK" w:cs="TH SarabunPSK"/>
          <w:b/>
          <w:bCs/>
          <w:sz w:val="36"/>
          <w:szCs w:val="36"/>
        </w:rPr>
      </w:pPr>
    </w:p>
    <w:p w14:paraId="4E6FAB77" w14:textId="77777777" w:rsidR="001F3D56" w:rsidRDefault="001F3D56" w:rsidP="002E05FB">
      <w:pPr>
        <w:pStyle w:val="a3"/>
        <w:jc w:val="center"/>
        <w:rPr>
          <w:rFonts w:ascii="TH SarabunPSK" w:hAnsi="TH SarabunPSK" w:cs="TH SarabunPSK"/>
          <w:b/>
          <w:bCs/>
          <w:sz w:val="36"/>
          <w:szCs w:val="36"/>
        </w:rPr>
      </w:pPr>
    </w:p>
    <w:p w14:paraId="2D11DA82" w14:textId="77777777" w:rsidR="001F3D56" w:rsidRDefault="001F3D56" w:rsidP="002E05FB">
      <w:pPr>
        <w:pStyle w:val="a3"/>
        <w:jc w:val="center"/>
        <w:rPr>
          <w:rFonts w:ascii="TH SarabunPSK" w:hAnsi="TH SarabunPSK" w:cs="TH SarabunPSK"/>
          <w:b/>
          <w:bCs/>
          <w:sz w:val="36"/>
          <w:szCs w:val="36"/>
        </w:rPr>
      </w:pPr>
    </w:p>
    <w:p w14:paraId="20F884BF" w14:textId="77777777" w:rsidR="001F3D56" w:rsidRDefault="001F3D56" w:rsidP="002E05FB">
      <w:pPr>
        <w:pStyle w:val="a3"/>
        <w:jc w:val="center"/>
        <w:rPr>
          <w:rFonts w:ascii="TH SarabunPSK" w:hAnsi="TH SarabunPSK" w:cs="TH SarabunPSK"/>
          <w:b/>
          <w:bCs/>
          <w:sz w:val="36"/>
          <w:szCs w:val="36"/>
        </w:rPr>
      </w:pPr>
    </w:p>
    <w:p w14:paraId="79094CDB" w14:textId="77777777" w:rsidR="001F3D56" w:rsidRDefault="001F3D56" w:rsidP="002E05FB">
      <w:pPr>
        <w:pStyle w:val="a3"/>
        <w:jc w:val="center"/>
        <w:rPr>
          <w:rFonts w:ascii="TH SarabunPSK" w:hAnsi="TH SarabunPSK" w:cs="TH SarabunPSK"/>
          <w:b/>
          <w:bCs/>
          <w:sz w:val="36"/>
          <w:szCs w:val="36"/>
        </w:rPr>
      </w:pPr>
    </w:p>
    <w:p w14:paraId="74D6539C" w14:textId="77777777" w:rsidR="001F3D56" w:rsidRDefault="001F3D56" w:rsidP="002E05FB">
      <w:pPr>
        <w:pStyle w:val="a3"/>
        <w:jc w:val="center"/>
        <w:rPr>
          <w:rFonts w:ascii="TH SarabunPSK" w:hAnsi="TH SarabunPSK" w:cs="TH SarabunPSK"/>
          <w:b/>
          <w:bCs/>
          <w:sz w:val="36"/>
          <w:szCs w:val="36"/>
        </w:rPr>
      </w:pPr>
    </w:p>
    <w:p w14:paraId="5D5270CB" w14:textId="77777777" w:rsidR="001F3D56" w:rsidRDefault="001F3D56" w:rsidP="002E05FB">
      <w:pPr>
        <w:pStyle w:val="a3"/>
        <w:jc w:val="center"/>
        <w:rPr>
          <w:rFonts w:ascii="TH SarabunPSK" w:hAnsi="TH SarabunPSK" w:cs="TH SarabunPSK"/>
          <w:b/>
          <w:bCs/>
          <w:sz w:val="36"/>
          <w:szCs w:val="36"/>
        </w:rPr>
      </w:pPr>
    </w:p>
    <w:p w14:paraId="3EBE15F4" w14:textId="77777777" w:rsidR="00733EEB" w:rsidRDefault="00733EEB" w:rsidP="002E05FB">
      <w:pPr>
        <w:pStyle w:val="a3"/>
        <w:jc w:val="center"/>
        <w:rPr>
          <w:rFonts w:ascii="TH SarabunPSK" w:hAnsi="TH SarabunPSK" w:cs="TH SarabunPSK"/>
          <w:b/>
          <w:bCs/>
          <w:sz w:val="36"/>
          <w:szCs w:val="36"/>
        </w:rPr>
      </w:pPr>
    </w:p>
    <w:p w14:paraId="1D5D154C" w14:textId="77777777" w:rsidR="00733EEB" w:rsidRDefault="00733EEB" w:rsidP="002E05FB">
      <w:pPr>
        <w:pStyle w:val="a3"/>
        <w:jc w:val="center"/>
        <w:rPr>
          <w:rFonts w:ascii="TH SarabunPSK" w:hAnsi="TH SarabunPSK" w:cs="TH SarabunPSK"/>
          <w:b/>
          <w:bCs/>
          <w:sz w:val="36"/>
          <w:szCs w:val="36"/>
        </w:rPr>
      </w:pPr>
    </w:p>
    <w:p w14:paraId="1706CE6B" w14:textId="77777777" w:rsidR="001F3D56" w:rsidRDefault="001F3D56" w:rsidP="002E05FB">
      <w:pPr>
        <w:pStyle w:val="a3"/>
        <w:jc w:val="center"/>
        <w:rPr>
          <w:rFonts w:ascii="TH SarabunPSK" w:hAnsi="TH SarabunPSK" w:cs="TH SarabunPSK"/>
          <w:b/>
          <w:bCs/>
          <w:sz w:val="36"/>
          <w:szCs w:val="36"/>
        </w:rPr>
      </w:pPr>
    </w:p>
    <w:p w14:paraId="7B298F1F" w14:textId="77777777" w:rsidR="001F3D56" w:rsidRDefault="001F3D56" w:rsidP="002E05FB">
      <w:pPr>
        <w:pStyle w:val="a3"/>
        <w:jc w:val="center"/>
        <w:rPr>
          <w:rFonts w:ascii="TH SarabunPSK" w:hAnsi="TH SarabunPSK" w:cs="TH SarabunPSK"/>
          <w:b/>
          <w:bCs/>
          <w:sz w:val="36"/>
          <w:szCs w:val="36"/>
        </w:rPr>
      </w:pPr>
    </w:p>
    <w:p w14:paraId="04649792" w14:textId="77777777" w:rsidR="00783A97" w:rsidRDefault="00783A97" w:rsidP="002E05FB">
      <w:pPr>
        <w:pStyle w:val="a3"/>
        <w:jc w:val="center"/>
        <w:rPr>
          <w:rFonts w:ascii="TH SarabunPSK" w:hAnsi="TH SarabunPSK" w:cs="TH SarabunPSK"/>
          <w:b/>
          <w:bCs/>
          <w:sz w:val="36"/>
          <w:szCs w:val="36"/>
        </w:rPr>
      </w:pPr>
    </w:p>
    <w:p w14:paraId="22176088" w14:textId="77777777" w:rsidR="002E05FB" w:rsidRPr="009D1A83" w:rsidRDefault="00642982" w:rsidP="002E05FB">
      <w:pPr>
        <w:pStyle w:val="a3"/>
        <w:jc w:val="center"/>
        <w:rPr>
          <w:rFonts w:ascii="TH SarabunPSK" w:hAnsi="TH SarabunPSK" w:cs="TH SarabunPSK"/>
          <w:b/>
          <w:bCs/>
          <w:sz w:val="36"/>
          <w:szCs w:val="36"/>
          <w:cs/>
        </w:rPr>
      </w:pPr>
      <w:r w:rsidRPr="00642982">
        <w:rPr>
          <w:rFonts w:ascii="TH SarabunPSK" w:hAnsi="TH SarabunPSK" w:cs="TH SarabunPSK"/>
          <w:b/>
          <w:bCs/>
          <w:noProof/>
          <w:sz w:val="36"/>
          <w:szCs w:val="36"/>
          <w:cs/>
        </w:rPr>
        <w:lastRenderedPageBreak/>
        <mc:AlternateContent>
          <mc:Choice Requires="wps">
            <w:drawing>
              <wp:anchor distT="45720" distB="45720" distL="114300" distR="114300" simplePos="0" relativeHeight="251800576" behindDoc="0" locked="0" layoutInCell="1" allowOverlap="1" wp14:anchorId="0CCB34F7" wp14:editId="6ABBAC96">
                <wp:simplePos x="0" y="0"/>
                <wp:positionH relativeFrom="column">
                  <wp:posOffset>5470919</wp:posOffset>
                </wp:positionH>
                <wp:positionV relativeFrom="paragraph">
                  <wp:posOffset>-485491</wp:posOffset>
                </wp:positionV>
                <wp:extent cx="509270" cy="400050"/>
                <wp:effectExtent l="0" t="0" r="0" b="0"/>
                <wp:wrapNone/>
                <wp:docPr id="217" name="กล่องข้อความ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09270" cy="4000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2F05AAD" w14:textId="77777777" w:rsidR="00642982" w:rsidRPr="00642982" w:rsidRDefault="00484CA0" w:rsidP="00642982">
                            <w:pPr>
                              <w:jc w:val="center"/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</w:rPr>
                              <w:t>1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CCB34F7" id="_x0000_t202" coordsize="21600,21600" o:spt="202" path="m,l,21600r21600,l21600,xe">
                <v:stroke joinstyle="miter"/>
                <v:path gradientshapeok="t" o:connecttype="rect"/>
              </v:shapetype>
              <v:shape id="กล่องข้อความ 2" o:spid="_x0000_s1026" type="#_x0000_t202" style="position:absolute;left:0;text-align:left;margin-left:430.8pt;margin-top:-38.25pt;width:40.1pt;height:31.5pt;z-index:25180057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" filled="f" stroked="f">
                <v:textbox>
                  <w:txbxContent>
                    <w:p w14:paraId="62F05AAD" w14:textId="77777777" w:rsidR="00642982" w:rsidRPr="00642982" w:rsidRDefault="00484CA0" w:rsidP="00642982">
                      <w:pPr>
                        <w:jc w:val="center"/>
                        <w:rPr>
                          <w:rFonts w:ascii="TH SarabunPSK" w:hAnsi="TH SarabunPSK" w:cs="TH SarabunPSK"/>
                          <w:sz w:val="32"/>
                          <w:szCs w:val="32"/>
                        </w:rPr>
                      </w:pPr>
                      <w:r>
                        <w:rPr>
                          <w:rFonts w:ascii="TH SarabunPSK" w:hAnsi="TH SarabunPSK" w:cs="TH SarabunPSK"/>
                          <w:sz w:val="32"/>
                          <w:szCs w:val="32"/>
                        </w:rPr>
                        <w:t>1</w:t>
                      </w:r>
                    </w:p>
                  </w:txbxContent>
                </v:textbox>
              </v:shape>
            </w:pict>
          </mc:Fallback>
        </mc:AlternateContent>
      </w:r>
      <w:r w:rsidR="002E05FB" w:rsidRPr="009D1A83">
        <w:rPr>
          <w:rFonts w:ascii="TH SarabunPSK" w:hAnsi="TH SarabunPSK" w:cs="TH SarabunPSK" w:hint="cs"/>
          <w:b/>
          <w:bCs/>
          <w:sz w:val="36"/>
          <w:szCs w:val="36"/>
          <w:cs/>
        </w:rPr>
        <w:t xml:space="preserve">ส่วนที่ </w:t>
      </w:r>
      <w:r w:rsidR="002E05FB" w:rsidRPr="009D1A83">
        <w:rPr>
          <w:rFonts w:ascii="TH SarabunPSK" w:hAnsi="TH SarabunPSK" w:cs="TH SarabunPSK"/>
          <w:b/>
          <w:bCs/>
          <w:sz w:val="36"/>
          <w:szCs w:val="36"/>
        </w:rPr>
        <w:t>1</w:t>
      </w:r>
      <w:r w:rsidR="002E05FB" w:rsidRPr="009D1A83">
        <w:rPr>
          <w:rFonts w:ascii="TH SarabunPSK" w:hAnsi="TH SarabunPSK" w:cs="TH SarabunPSK" w:hint="cs"/>
          <w:b/>
          <w:bCs/>
          <w:sz w:val="36"/>
          <w:szCs w:val="36"/>
          <w:cs/>
        </w:rPr>
        <w:t xml:space="preserve"> </w:t>
      </w:r>
    </w:p>
    <w:p w14:paraId="75DF067D" w14:textId="77777777" w:rsidR="002E05FB" w:rsidRPr="009D1A83" w:rsidRDefault="002E05FB" w:rsidP="002E05FB">
      <w:pPr>
        <w:pStyle w:val="a3"/>
        <w:jc w:val="center"/>
        <w:rPr>
          <w:rFonts w:ascii="TH SarabunPSK" w:hAnsi="TH SarabunPSK" w:cs="TH SarabunPSK"/>
          <w:b/>
          <w:bCs/>
          <w:sz w:val="36"/>
          <w:szCs w:val="36"/>
          <w:cs/>
        </w:rPr>
      </w:pPr>
      <w:r w:rsidRPr="009D1A83">
        <w:rPr>
          <w:rFonts w:ascii="TH SarabunPSK" w:hAnsi="TH SarabunPSK" w:cs="TH SarabunPSK" w:hint="cs"/>
          <w:b/>
          <w:bCs/>
          <w:sz w:val="36"/>
          <w:szCs w:val="36"/>
          <w:cs/>
        </w:rPr>
        <w:t>บทนำ</w:t>
      </w:r>
    </w:p>
    <w:p w14:paraId="0808D563" w14:textId="77777777" w:rsidR="002E05FB" w:rsidRPr="00A948EE" w:rsidRDefault="002E05FB" w:rsidP="002E05FB">
      <w:pPr>
        <w:pStyle w:val="a3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</w:rPr>
        <w:t xml:space="preserve">1. </w:t>
      </w:r>
      <w:r w:rsidRPr="000B1D90">
        <w:rPr>
          <w:rFonts w:ascii="TH SarabunPSK" w:hAnsi="TH SarabunPSK" w:cs="TH SarabunPSK"/>
          <w:b/>
          <w:bCs/>
          <w:sz w:val="32"/>
          <w:szCs w:val="32"/>
          <w:cs/>
        </w:rPr>
        <w:t>หลักการและเหตุผล</w:t>
      </w:r>
    </w:p>
    <w:p w14:paraId="55EEE0B3" w14:textId="77777777" w:rsidR="002E05FB" w:rsidRDefault="002E05FB" w:rsidP="002E05FB">
      <w:pPr>
        <w:pStyle w:val="a3"/>
        <w:ind w:firstLine="720"/>
        <w:jc w:val="thaiDistribute"/>
        <w:rPr>
          <w:rFonts w:ascii="TH SarabunPSK" w:hAnsi="TH SarabunPSK" w:cs="TH SarabunPSK"/>
          <w:sz w:val="32"/>
          <w:szCs w:val="32"/>
        </w:rPr>
      </w:pPr>
      <w:r w:rsidRPr="00E80B58">
        <w:rPr>
          <w:rFonts w:ascii="TH SarabunPSK" w:hAnsi="TH SarabunPSK" w:cs="TH SarabunPSK"/>
          <w:sz w:val="32"/>
          <w:szCs w:val="32"/>
          <w:cs/>
        </w:rPr>
        <w:t xml:space="preserve">ปัญหาการทุจริตในประเทศไทยเป็นปัญหาที่ฝังรากลึกอยู่ในสังคมไทยมายาวนานและสถานการณ์ ยังคงรุนแรง พิจารณาได้จากข้อมูลค่าคะแนนดัชนีการรับรู้การทุจริตของประเทศไทยในช่วง </w:t>
      </w:r>
      <w:r w:rsidRPr="00E80B58">
        <w:rPr>
          <w:rFonts w:ascii="TH SarabunPSK" w:hAnsi="TH SarabunPSK" w:cs="TH SarabunPSK"/>
          <w:sz w:val="32"/>
          <w:szCs w:val="32"/>
        </w:rPr>
        <w:t xml:space="preserve">5 </w:t>
      </w:r>
      <w:r>
        <w:rPr>
          <w:rFonts w:ascii="TH SarabunPSK" w:hAnsi="TH SarabunPSK" w:cs="TH SarabunPSK"/>
          <w:sz w:val="32"/>
          <w:szCs w:val="32"/>
          <w:cs/>
        </w:rPr>
        <w:t>ปีที่ผ่านมา  ซึ่งจัดทำ</w:t>
      </w:r>
      <w:r w:rsidRPr="00E80B58">
        <w:rPr>
          <w:rFonts w:ascii="TH SarabunPSK" w:hAnsi="TH SarabunPSK" w:cs="TH SarabunPSK"/>
          <w:sz w:val="32"/>
          <w:szCs w:val="32"/>
          <w:cs/>
        </w:rPr>
        <w:t>ขึ้นโดยองค์กรเพื่อความโปร่งใสนานาชาติ (</w:t>
      </w:r>
      <w:r w:rsidRPr="00E80B58">
        <w:rPr>
          <w:rFonts w:ascii="TH SarabunPSK" w:hAnsi="TH SarabunPSK" w:cs="TH SarabunPSK"/>
          <w:sz w:val="32"/>
          <w:szCs w:val="32"/>
        </w:rPr>
        <w:t xml:space="preserve">Transparency International: TI) </w:t>
      </w:r>
      <w:r w:rsidRPr="00E80B58">
        <w:rPr>
          <w:rFonts w:ascii="TH SarabunPSK" w:hAnsi="TH SarabunPSK" w:cs="TH SarabunPSK"/>
          <w:sz w:val="32"/>
          <w:szCs w:val="32"/>
          <w:cs/>
        </w:rPr>
        <w:t xml:space="preserve">ประเทศไทยได้คะแนนน้อยกว่า </w:t>
      </w:r>
      <w:r w:rsidRPr="00E80B58">
        <w:rPr>
          <w:rFonts w:ascii="TH SarabunPSK" w:hAnsi="TH SarabunPSK" w:cs="TH SarabunPSK"/>
          <w:sz w:val="32"/>
          <w:szCs w:val="32"/>
        </w:rPr>
        <w:t xml:space="preserve">50 </w:t>
      </w:r>
      <w:r w:rsidRPr="00E80B58">
        <w:rPr>
          <w:rFonts w:ascii="TH SarabunPSK" w:hAnsi="TH SarabunPSK" w:cs="TH SarabunPSK"/>
          <w:sz w:val="32"/>
          <w:szCs w:val="32"/>
          <w:cs/>
        </w:rPr>
        <w:t xml:space="preserve">คะแนน คือ ได้คะแนนอยู่ในช่วงระหว่าง </w:t>
      </w:r>
      <w:r w:rsidRPr="00E80B58">
        <w:rPr>
          <w:rFonts w:ascii="TH SarabunPSK" w:hAnsi="TH SarabunPSK" w:cs="TH SarabunPSK"/>
          <w:sz w:val="32"/>
          <w:szCs w:val="32"/>
        </w:rPr>
        <w:t xml:space="preserve">35 - 38 </w:t>
      </w:r>
      <w:r w:rsidRPr="00E80B58">
        <w:rPr>
          <w:rFonts w:ascii="TH SarabunPSK" w:hAnsi="TH SarabunPSK" w:cs="TH SarabunPSK"/>
          <w:sz w:val="32"/>
          <w:szCs w:val="32"/>
          <w:cs/>
        </w:rPr>
        <w:t xml:space="preserve">คะแนน จาก </w:t>
      </w:r>
      <w:r w:rsidRPr="00E80B58">
        <w:rPr>
          <w:rFonts w:ascii="TH SarabunPSK" w:hAnsi="TH SarabunPSK" w:cs="TH SarabunPSK"/>
          <w:sz w:val="32"/>
          <w:szCs w:val="32"/>
        </w:rPr>
        <w:t xml:space="preserve">100 </w:t>
      </w:r>
      <w:r>
        <w:rPr>
          <w:rFonts w:ascii="TH SarabunPSK" w:hAnsi="TH SarabunPSK" w:cs="TH SarabunPSK"/>
          <w:sz w:val="32"/>
          <w:szCs w:val="32"/>
          <w:cs/>
        </w:rPr>
        <w:t>คะแนน ส่งผลถึงภาพลักษณ์และ</w:t>
      </w:r>
      <w:r w:rsidRPr="00E80B58">
        <w:rPr>
          <w:rFonts w:ascii="TH SarabunPSK" w:hAnsi="TH SarabunPSK" w:cs="TH SarabunPSK"/>
          <w:sz w:val="32"/>
          <w:szCs w:val="32"/>
          <w:cs/>
        </w:rPr>
        <w:t>ความเชื่อมั่นของต่างชาติที่มีต่อประเทศไทย ทั้งนี้ รัฐบาลและทุกหน่วย</w:t>
      </w:r>
      <w:r>
        <w:rPr>
          <w:rFonts w:ascii="TH SarabunPSK" w:hAnsi="TH SarabunPSK" w:cs="TH SarabunPSK"/>
          <w:sz w:val="32"/>
          <w:szCs w:val="32"/>
          <w:cs/>
        </w:rPr>
        <w:t>งานได้พยายามแก้ไขปัญหาการทุจริตมาอย่างต่อเนื่อง โดยดำ</w:t>
      </w:r>
      <w:r w:rsidRPr="00E80B58">
        <w:rPr>
          <w:rFonts w:ascii="TH SarabunPSK" w:hAnsi="TH SarabunPSK" w:cs="TH SarabunPSK"/>
          <w:sz w:val="32"/>
          <w:szCs w:val="32"/>
          <w:cs/>
        </w:rPr>
        <w:t>เนินการตามยุทธศาสตร์ชาติว่าด้วยการป้องกั</w:t>
      </w:r>
      <w:r>
        <w:rPr>
          <w:rFonts w:ascii="TH SarabunPSK" w:hAnsi="TH SarabunPSK" w:cs="TH SarabunPSK"/>
          <w:sz w:val="32"/>
          <w:szCs w:val="32"/>
          <w:cs/>
        </w:rPr>
        <w:t>นและปราบปรามการทุจริต  และได้นำ</w:t>
      </w:r>
      <w:r w:rsidRPr="00E80B58">
        <w:rPr>
          <w:rFonts w:ascii="TH SarabunPSK" w:hAnsi="TH SarabunPSK" w:cs="TH SarabunPSK"/>
          <w:sz w:val="32"/>
          <w:szCs w:val="32"/>
          <w:cs/>
        </w:rPr>
        <w:t>เกณฑ์การประเ</w:t>
      </w:r>
      <w:r>
        <w:rPr>
          <w:rFonts w:ascii="TH SarabunPSK" w:hAnsi="TH SarabunPSK" w:cs="TH SarabunPSK"/>
          <w:sz w:val="32"/>
          <w:szCs w:val="32"/>
          <w:cs/>
        </w:rPr>
        <w:t>มินคุณธรรมและความโปร่งใสในการดำ</w:t>
      </w:r>
      <w:r w:rsidRPr="00E80B58">
        <w:rPr>
          <w:rFonts w:ascii="TH SarabunPSK" w:hAnsi="TH SarabunPSK" w:cs="TH SarabunPSK"/>
          <w:sz w:val="32"/>
          <w:szCs w:val="32"/>
          <w:cs/>
        </w:rPr>
        <w:t>เนินงานของหน่วยง</w:t>
      </w:r>
      <w:r>
        <w:rPr>
          <w:rFonts w:ascii="TH SarabunPSK" w:hAnsi="TH SarabunPSK" w:cs="TH SarabunPSK"/>
          <w:sz w:val="32"/>
          <w:szCs w:val="32"/>
          <w:cs/>
        </w:rPr>
        <w:t>านภาครัฐมาใช้ ในการประเมินการดำ</w:t>
      </w:r>
      <w:r w:rsidRPr="00E80B58">
        <w:rPr>
          <w:rFonts w:ascii="TH SarabunPSK" w:hAnsi="TH SarabunPSK" w:cs="TH SarabunPSK"/>
          <w:sz w:val="32"/>
          <w:szCs w:val="32"/>
          <w:cs/>
        </w:rPr>
        <w:t>เนินงานของส่วนราชการให้มีความโปร่งใส และเป็นกลไกในการยกระดับดัชนีการรับรู้ การทุจริตของประเทศไทยให้สูงขึ้น</w:t>
      </w:r>
      <w:r>
        <w:rPr>
          <w:rFonts w:ascii="TH SarabunPSK" w:hAnsi="TH SarabunPSK" w:cs="TH SarabunPSK"/>
          <w:sz w:val="32"/>
          <w:szCs w:val="32"/>
          <w:cs/>
        </w:rPr>
        <w:t xml:space="preserve"> โดยสนับสนุนให้หน่วยงานภาครัฐดำเนินการและให้ความสำคัญกับ</w:t>
      </w:r>
      <w:r w:rsidRPr="00E80B58">
        <w:rPr>
          <w:rFonts w:ascii="TH SarabunPSK" w:hAnsi="TH SarabunPSK" w:cs="TH SarabunPSK"/>
          <w:sz w:val="32"/>
          <w:szCs w:val="32"/>
          <w:cs/>
        </w:rPr>
        <w:t>การป้องกันในประเด็นที่อาจเป็นความเสี่ยงหรือเป็นช่องทางที่อาจจะก่อให้เกิดการทุจริตและการรับสินบน เพื่อป้องกันผลประโยชน์ทับซ้อนผ่านกิจกรรม/โครงการของหน่วยงาน  การป้องกันผลประโยชน์ทับซ้อนและการวิเคราะห์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 </w:t>
      </w:r>
      <w:r w:rsidRPr="00E80B58">
        <w:rPr>
          <w:rFonts w:ascii="TH SarabunPSK" w:hAnsi="TH SarabunPSK" w:cs="TH SarabunPSK"/>
          <w:sz w:val="32"/>
          <w:szCs w:val="32"/>
          <w:cs/>
        </w:rPr>
        <w:t>คว</w:t>
      </w:r>
      <w:r>
        <w:rPr>
          <w:rFonts w:ascii="TH SarabunPSK" w:hAnsi="TH SarabunPSK" w:cs="TH SarabunPSK"/>
          <w:sz w:val="32"/>
          <w:szCs w:val="32"/>
          <w:cs/>
        </w:rPr>
        <w:t>ามเสี่ยงเพื่อป้องกันการรับสินบนเป็น</w:t>
      </w:r>
      <w:r>
        <w:rPr>
          <w:rFonts w:ascii="TH SarabunPSK" w:hAnsi="TH SarabunPSK" w:cs="TH SarabunPSK" w:hint="cs"/>
          <w:sz w:val="32"/>
          <w:szCs w:val="32"/>
          <w:cs/>
        </w:rPr>
        <w:t>สาระที่แทรกอยู่ใน</w:t>
      </w:r>
      <w:r>
        <w:rPr>
          <w:rFonts w:ascii="TH SarabunPSK" w:hAnsi="TH SarabunPSK" w:cs="TH SarabunPSK"/>
          <w:sz w:val="32"/>
          <w:szCs w:val="32"/>
          <w:cs/>
        </w:rPr>
        <w:t>เกณฑ์</w:t>
      </w:r>
      <w:r w:rsidRPr="00E80B58">
        <w:rPr>
          <w:rFonts w:ascii="TH SarabunPSK" w:hAnsi="TH SarabunPSK" w:cs="TH SarabunPSK"/>
          <w:sz w:val="32"/>
          <w:szCs w:val="32"/>
          <w:cs/>
        </w:rPr>
        <w:t>การประเ</w:t>
      </w:r>
      <w:r>
        <w:rPr>
          <w:rFonts w:ascii="TH SarabunPSK" w:hAnsi="TH SarabunPSK" w:cs="TH SarabunPSK"/>
          <w:sz w:val="32"/>
          <w:szCs w:val="32"/>
          <w:cs/>
        </w:rPr>
        <w:t>มินคุณธรรมและความโปร่งใสในการดำ</w:t>
      </w:r>
      <w:r w:rsidRPr="00E80B58">
        <w:rPr>
          <w:rFonts w:ascii="TH SarabunPSK" w:hAnsi="TH SarabunPSK" w:cs="TH SarabunPSK"/>
          <w:sz w:val="32"/>
          <w:szCs w:val="32"/>
          <w:cs/>
        </w:rPr>
        <w:t>เนินงานหน่วยงานภาครัฐ (</w:t>
      </w:r>
      <w:r w:rsidRPr="00E80B58">
        <w:rPr>
          <w:rFonts w:ascii="TH SarabunPSK" w:hAnsi="TH SarabunPSK" w:cs="TH SarabunPSK"/>
          <w:sz w:val="32"/>
          <w:szCs w:val="32"/>
        </w:rPr>
        <w:t xml:space="preserve">Integrity and Transparency Assessment: ITA) </w:t>
      </w:r>
      <w:r>
        <w:rPr>
          <w:rFonts w:ascii="TH SarabunPSK" w:hAnsi="TH SarabunPSK" w:cs="TH SarabunPSK"/>
          <w:sz w:val="32"/>
          <w:szCs w:val="32"/>
          <w:cs/>
        </w:rPr>
        <w:t>สำ</w:t>
      </w:r>
      <w:r w:rsidRPr="00E80B58">
        <w:rPr>
          <w:rFonts w:ascii="TH SarabunPSK" w:hAnsi="TH SarabunPSK" w:cs="TH SarabunPSK"/>
          <w:sz w:val="32"/>
          <w:szCs w:val="32"/>
          <w:cs/>
        </w:rPr>
        <w:t xml:space="preserve">หรับในปีงบประมาณ พ.ศ. </w:t>
      </w:r>
      <w:r w:rsidR="00A43C24">
        <w:rPr>
          <w:rFonts w:ascii="TH SarabunPSK" w:hAnsi="TH SarabunPSK" w:cs="TH SarabunPSK"/>
          <w:sz w:val="32"/>
          <w:szCs w:val="32"/>
        </w:rPr>
        <w:t>2567</w:t>
      </w:r>
      <w:r w:rsidRPr="00E80B58">
        <w:rPr>
          <w:rFonts w:ascii="TH SarabunPSK" w:hAnsi="TH SarabunPSK" w:cs="TH SarabunPSK"/>
          <w:sz w:val="32"/>
          <w:szCs w:val="32"/>
        </w:rPr>
        <w:t xml:space="preserve"> </w:t>
      </w:r>
      <w:r>
        <w:rPr>
          <w:rFonts w:ascii="TH SarabunPSK" w:hAnsi="TH SarabunPSK" w:cs="TH SarabunPSK"/>
          <w:sz w:val="32"/>
          <w:szCs w:val="32"/>
          <w:cs/>
        </w:rPr>
        <w:t>ซึ่งกำ</w:t>
      </w:r>
      <w:r w:rsidRPr="00E80B58">
        <w:rPr>
          <w:rFonts w:ascii="TH SarabunPSK" w:hAnsi="TH SarabunPSK" w:cs="TH SarabunPSK"/>
          <w:sz w:val="32"/>
          <w:szCs w:val="32"/>
          <w:cs/>
        </w:rPr>
        <w:t>หนดไว้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B81465">
        <w:rPr>
          <w:rFonts w:ascii="TH SarabunPSK" w:hAnsi="TH SarabunPSK" w:cs="TH SarabunPSK"/>
          <w:sz w:val="32"/>
          <w:szCs w:val="32"/>
        </w:rPr>
        <w:t>10</w:t>
      </w:r>
      <w:r w:rsidRPr="00B81465">
        <w:rPr>
          <w:rFonts w:ascii="TH SarabunPSK" w:hAnsi="TH SarabunPSK" w:cs="TH SarabunPSK"/>
          <w:sz w:val="32"/>
          <w:szCs w:val="32"/>
          <w:cs/>
        </w:rPr>
        <w:t xml:space="preserve"> ตัวชี้วัด ได้แก่  </w:t>
      </w:r>
      <w:r w:rsidRPr="00B81465">
        <w:rPr>
          <w:rFonts w:ascii="TH SarabunPSK" w:hAnsi="TH SarabunPSK" w:cs="TH SarabunPSK"/>
          <w:sz w:val="32"/>
          <w:szCs w:val="32"/>
        </w:rPr>
        <w:t xml:space="preserve">1) </w:t>
      </w:r>
      <w:r w:rsidRPr="00B81465">
        <w:rPr>
          <w:rFonts w:ascii="TH SarabunPSK" w:hAnsi="TH SarabunPSK" w:cs="TH SarabunPSK"/>
          <w:sz w:val="32"/>
          <w:szCs w:val="32"/>
          <w:cs/>
        </w:rPr>
        <w:t xml:space="preserve">การปฏิบัติหน้าที่  </w:t>
      </w:r>
      <w:r w:rsidRPr="00B81465">
        <w:rPr>
          <w:rFonts w:ascii="TH SarabunPSK" w:hAnsi="TH SarabunPSK" w:cs="TH SarabunPSK"/>
          <w:sz w:val="32"/>
          <w:szCs w:val="32"/>
        </w:rPr>
        <w:t xml:space="preserve">2) </w:t>
      </w:r>
      <w:r w:rsidRPr="00B81465">
        <w:rPr>
          <w:rFonts w:ascii="TH SarabunPSK" w:hAnsi="TH SarabunPSK" w:cs="TH SarabunPSK"/>
          <w:sz w:val="32"/>
          <w:szCs w:val="32"/>
          <w:cs/>
        </w:rPr>
        <w:t xml:space="preserve">การใช้งบประมาณ  </w:t>
      </w:r>
      <w:r w:rsidR="00436A4B">
        <w:rPr>
          <w:rFonts w:ascii="TH SarabunPSK" w:hAnsi="TH SarabunPSK" w:cs="TH SarabunPSK" w:hint="cs"/>
          <w:sz w:val="32"/>
          <w:szCs w:val="32"/>
          <w:cs/>
        </w:rPr>
        <w:t xml:space="preserve">     </w:t>
      </w:r>
      <w:r w:rsidRPr="00B81465">
        <w:rPr>
          <w:rFonts w:ascii="TH SarabunPSK" w:hAnsi="TH SarabunPSK" w:cs="TH SarabunPSK"/>
          <w:sz w:val="32"/>
          <w:szCs w:val="32"/>
        </w:rPr>
        <w:t xml:space="preserve">3) </w:t>
      </w:r>
      <w:r>
        <w:rPr>
          <w:rFonts w:ascii="TH SarabunPSK" w:hAnsi="TH SarabunPSK" w:cs="TH SarabunPSK"/>
          <w:sz w:val="32"/>
          <w:szCs w:val="32"/>
          <w:cs/>
        </w:rPr>
        <w:t>การใช้อำ</w:t>
      </w:r>
      <w:r w:rsidRPr="00B81465">
        <w:rPr>
          <w:rFonts w:ascii="TH SarabunPSK" w:hAnsi="TH SarabunPSK" w:cs="TH SarabunPSK"/>
          <w:sz w:val="32"/>
          <w:szCs w:val="32"/>
          <w:cs/>
        </w:rPr>
        <w:t xml:space="preserve">นาจ  </w:t>
      </w:r>
      <w:r w:rsidRPr="00B81465">
        <w:rPr>
          <w:rFonts w:ascii="TH SarabunPSK" w:hAnsi="TH SarabunPSK" w:cs="TH SarabunPSK"/>
          <w:sz w:val="32"/>
          <w:szCs w:val="32"/>
        </w:rPr>
        <w:t xml:space="preserve">4) </w:t>
      </w:r>
      <w:r w:rsidRPr="00B81465">
        <w:rPr>
          <w:rFonts w:ascii="TH SarabunPSK" w:hAnsi="TH SarabunPSK" w:cs="TH SarabunPSK"/>
          <w:sz w:val="32"/>
          <w:szCs w:val="32"/>
          <w:cs/>
        </w:rPr>
        <w:t xml:space="preserve">การใช้ทรัพย์สินของราชการ  </w:t>
      </w:r>
      <w:r w:rsidRPr="00B81465">
        <w:rPr>
          <w:rFonts w:ascii="TH SarabunPSK" w:hAnsi="TH SarabunPSK" w:cs="TH SarabunPSK"/>
          <w:sz w:val="32"/>
          <w:szCs w:val="32"/>
        </w:rPr>
        <w:t xml:space="preserve">5) </w:t>
      </w:r>
      <w:r w:rsidRPr="00B81465">
        <w:rPr>
          <w:rFonts w:ascii="TH SarabunPSK" w:hAnsi="TH SarabunPSK" w:cs="TH SarabunPSK"/>
          <w:sz w:val="32"/>
          <w:szCs w:val="32"/>
          <w:cs/>
        </w:rPr>
        <w:t xml:space="preserve">การแก้ไขปัญหาการทุจริต </w:t>
      </w:r>
      <w:r w:rsidRPr="00B81465">
        <w:rPr>
          <w:rFonts w:ascii="TH SarabunPSK" w:hAnsi="TH SarabunPSK" w:cs="TH SarabunPSK"/>
          <w:sz w:val="32"/>
          <w:szCs w:val="32"/>
        </w:rPr>
        <w:t xml:space="preserve">6) </w:t>
      </w:r>
      <w:r>
        <w:rPr>
          <w:rFonts w:ascii="TH SarabunPSK" w:hAnsi="TH SarabunPSK" w:cs="TH SarabunPSK"/>
          <w:sz w:val="32"/>
          <w:szCs w:val="32"/>
          <w:cs/>
        </w:rPr>
        <w:t>คุณภาพการดำ</w:t>
      </w:r>
      <w:r w:rsidRPr="00B81465">
        <w:rPr>
          <w:rFonts w:ascii="TH SarabunPSK" w:hAnsi="TH SarabunPSK" w:cs="TH SarabunPSK"/>
          <w:sz w:val="32"/>
          <w:szCs w:val="32"/>
          <w:cs/>
        </w:rPr>
        <w:t>เนินงาน</w:t>
      </w:r>
      <w:r>
        <w:rPr>
          <w:rFonts w:ascii="TH SarabunPSK" w:hAnsi="TH SarabunPSK" w:cs="TH SarabunPSK"/>
          <w:sz w:val="32"/>
          <w:szCs w:val="32"/>
        </w:rPr>
        <w:t xml:space="preserve"> </w:t>
      </w:r>
      <w:r w:rsidR="00436A4B">
        <w:rPr>
          <w:rFonts w:ascii="TH SarabunPSK" w:hAnsi="TH SarabunPSK" w:cs="TH SarabunPSK"/>
          <w:sz w:val="32"/>
          <w:szCs w:val="32"/>
        </w:rPr>
        <w:t xml:space="preserve">            </w:t>
      </w:r>
      <w:r w:rsidRPr="00B81465">
        <w:rPr>
          <w:rFonts w:ascii="TH SarabunPSK" w:hAnsi="TH SarabunPSK" w:cs="TH SarabunPSK"/>
          <w:sz w:val="32"/>
          <w:szCs w:val="32"/>
        </w:rPr>
        <w:t xml:space="preserve">7) </w:t>
      </w:r>
      <w:r w:rsidRPr="00B81465">
        <w:rPr>
          <w:rFonts w:ascii="TH SarabunPSK" w:hAnsi="TH SarabunPSK" w:cs="TH SarabunPSK"/>
          <w:sz w:val="32"/>
          <w:szCs w:val="32"/>
          <w:cs/>
        </w:rPr>
        <w:t xml:space="preserve">ประสิทธิภาพการสื่อสาร  </w:t>
      </w:r>
      <w:r w:rsidRPr="00B81465">
        <w:rPr>
          <w:rFonts w:ascii="TH SarabunPSK" w:hAnsi="TH SarabunPSK" w:cs="TH SarabunPSK"/>
          <w:sz w:val="32"/>
          <w:szCs w:val="32"/>
        </w:rPr>
        <w:t xml:space="preserve">8) </w:t>
      </w:r>
      <w:r>
        <w:rPr>
          <w:rFonts w:ascii="TH SarabunPSK" w:hAnsi="TH SarabunPSK" w:cs="TH SarabunPSK"/>
          <w:sz w:val="32"/>
          <w:szCs w:val="32"/>
          <w:cs/>
        </w:rPr>
        <w:t>การปรับปรุงระบบการทำ</w:t>
      </w:r>
      <w:r w:rsidRPr="00B81465">
        <w:rPr>
          <w:rFonts w:ascii="TH SarabunPSK" w:hAnsi="TH SarabunPSK" w:cs="TH SarabunPSK"/>
          <w:sz w:val="32"/>
          <w:szCs w:val="32"/>
          <w:cs/>
        </w:rPr>
        <w:t xml:space="preserve">งาน </w:t>
      </w:r>
      <w:r w:rsidRPr="00B81465">
        <w:rPr>
          <w:rFonts w:ascii="TH SarabunPSK" w:hAnsi="TH SarabunPSK" w:cs="TH SarabunPSK"/>
          <w:sz w:val="32"/>
          <w:szCs w:val="32"/>
        </w:rPr>
        <w:t xml:space="preserve">9) </w:t>
      </w:r>
      <w:r w:rsidRPr="00B81465">
        <w:rPr>
          <w:rFonts w:ascii="TH SarabunPSK" w:hAnsi="TH SarabunPSK" w:cs="TH SarabunPSK"/>
          <w:sz w:val="32"/>
          <w:szCs w:val="32"/>
          <w:cs/>
        </w:rPr>
        <w:t xml:space="preserve">การเปิดเผยข้อมูล  </w:t>
      </w:r>
      <w:r w:rsidRPr="00B81465">
        <w:rPr>
          <w:rFonts w:ascii="TH SarabunPSK" w:hAnsi="TH SarabunPSK" w:cs="TH SarabunPSK"/>
          <w:sz w:val="32"/>
          <w:szCs w:val="32"/>
        </w:rPr>
        <w:t xml:space="preserve">10) </w:t>
      </w:r>
      <w:r w:rsidRPr="00B81465">
        <w:rPr>
          <w:rFonts w:ascii="TH SarabunPSK" w:hAnsi="TH SarabunPSK" w:cs="TH SarabunPSK"/>
          <w:sz w:val="32"/>
          <w:szCs w:val="32"/>
          <w:cs/>
        </w:rPr>
        <w:t xml:space="preserve">การป้องกันการทุจริต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436A4B">
        <w:rPr>
          <w:rFonts w:ascii="TH SarabunPSK" w:hAnsi="TH SarabunPSK" w:cs="TH SarabunPSK" w:hint="cs"/>
          <w:sz w:val="32"/>
          <w:szCs w:val="32"/>
          <w:cs/>
        </w:rPr>
        <w:t xml:space="preserve">    </w:t>
      </w:r>
      <w:r w:rsidRPr="00E80B58">
        <w:rPr>
          <w:rFonts w:ascii="TH SarabunPSK" w:hAnsi="TH SarabunPSK" w:cs="TH SarabunPSK"/>
          <w:sz w:val="32"/>
          <w:szCs w:val="32"/>
          <w:cs/>
        </w:rPr>
        <w:t>โดยมีวัตถุประสงค์เพื่อให้หน่วยงาน มีการศึกษาวิเคราะห์และค้นหาความเสี่ยงการทุจริต และจัดการความเสี่ยงเพื่อป้องกันการเกิดผลประโยชน์ ทับซ้อนในหน่วยงาน เพื่อพัฒนาไปสู่การ</w:t>
      </w:r>
      <w:r>
        <w:rPr>
          <w:rFonts w:ascii="TH SarabunPSK" w:hAnsi="TH SarabunPSK" w:cs="TH SarabunPSK" w:hint="cs"/>
          <w:sz w:val="32"/>
          <w:szCs w:val="32"/>
          <w:cs/>
        </w:rPr>
        <w:t>กำ</w:t>
      </w:r>
      <w:r w:rsidRPr="00E80B58">
        <w:rPr>
          <w:rFonts w:ascii="TH SarabunPSK" w:hAnsi="TH SarabunPSK" w:cs="TH SarabunPSK"/>
          <w:sz w:val="32"/>
          <w:szCs w:val="32"/>
          <w:cs/>
        </w:rPr>
        <w:t>หนดมาตรการป้องกันความเสี่ยงและป้องกันการเกิดผลประโยชน์ ทับซ้อนในหน่วยงานซึ่งหน่วยงานจะต้องม</w:t>
      </w:r>
      <w:r>
        <w:rPr>
          <w:rFonts w:ascii="TH SarabunPSK" w:hAnsi="TH SarabunPSK" w:cs="TH SarabunPSK"/>
          <w:sz w:val="32"/>
          <w:szCs w:val="32"/>
          <w:cs/>
        </w:rPr>
        <w:t>ีการวิเคราะห์ความเสี่ยงและจัดทำเป็นรายงานที่แสดงถึงการจัดการ</w:t>
      </w:r>
      <w:r w:rsidRPr="00E80B58">
        <w:rPr>
          <w:rFonts w:ascii="TH SarabunPSK" w:hAnsi="TH SarabunPSK" w:cs="TH SarabunPSK"/>
          <w:sz w:val="32"/>
          <w:szCs w:val="32"/>
          <w:cs/>
        </w:rPr>
        <w:t>ความเสี่ยง</w:t>
      </w:r>
      <w:r>
        <w:rPr>
          <w:rFonts w:ascii="TH SarabunPSK" w:hAnsi="TH SarabunPSK" w:cs="TH SarabunPSK" w:hint="cs"/>
          <w:sz w:val="32"/>
          <w:szCs w:val="32"/>
          <w:cs/>
        </w:rPr>
        <w:t>นำ</w:t>
      </w:r>
      <w:r>
        <w:rPr>
          <w:rFonts w:ascii="TH SarabunPSK" w:hAnsi="TH SarabunPSK" w:cs="TH SarabunPSK"/>
          <w:sz w:val="32"/>
          <w:szCs w:val="32"/>
          <w:cs/>
        </w:rPr>
        <w:t>ไปกำ</w:t>
      </w:r>
      <w:r w:rsidRPr="00E80B58">
        <w:rPr>
          <w:rFonts w:ascii="TH SarabunPSK" w:hAnsi="TH SarabunPSK" w:cs="TH SarabunPSK"/>
          <w:sz w:val="32"/>
          <w:szCs w:val="32"/>
          <w:cs/>
        </w:rPr>
        <w:t>หนดมาตรการ หรือกรอบแนวทางการป้องกันความเสี่ยงที่จะก่อให้เกิดผลประโยชน์ ทับซ้อน พร้อมทั้ง</w:t>
      </w:r>
      <w:r>
        <w:rPr>
          <w:rFonts w:ascii="TH SarabunPSK" w:hAnsi="TH SarabunPSK" w:cs="TH SarabunPSK" w:hint="cs"/>
          <w:sz w:val="32"/>
          <w:szCs w:val="32"/>
          <w:cs/>
        </w:rPr>
        <w:t>กำ</w:t>
      </w:r>
      <w:r>
        <w:rPr>
          <w:rFonts w:ascii="TH SarabunPSK" w:hAnsi="TH SarabunPSK" w:cs="TH SarabunPSK"/>
          <w:sz w:val="32"/>
          <w:szCs w:val="32"/>
          <w:cs/>
        </w:rPr>
        <w:t>หนดกลไกการกำ</w:t>
      </w:r>
      <w:r w:rsidRPr="00E80B58">
        <w:rPr>
          <w:rFonts w:ascii="TH SarabunPSK" w:hAnsi="TH SarabunPSK" w:cs="TH SarabunPSK"/>
          <w:sz w:val="32"/>
          <w:szCs w:val="32"/>
          <w:cs/>
        </w:rPr>
        <w:t xml:space="preserve">กับติดตามอย่างต่อเนื่อง </w:t>
      </w:r>
    </w:p>
    <w:p w14:paraId="482F1389" w14:textId="77777777" w:rsidR="002E05FB" w:rsidRDefault="002E05FB" w:rsidP="002E05FB">
      <w:pPr>
        <w:pStyle w:val="a3"/>
        <w:ind w:left="1080"/>
        <w:jc w:val="thaiDistribute"/>
        <w:rPr>
          <w:rFonts w:ascii="TH SarabunPSK" w:hAnsi="TH SarabunPSK" w:cs="TH SarabunPSK"/>
          <w:sz w:val="32"/>
          <w:szCs w:val="32"/>
        </w:rPr>
      </w:pPr>
      <w:r w:rsidRPr="00E80B58">
        <w:rPr>
          <w:rFonts w:ascii="TH SarabunPSK" w:hAnsi="TH SarabunPSK" w:cs="TH SarabunPSK"/>
          <w:sz w:val="32"/>
          <w:szCs w:val="32"/>
          <w:cs/>
        </w:rPr>
        <w:t>ผลประโยชน์ทับซ้อน (</w:t>
      </w:r>
      <w:r w:rsidRPr="00E80B58">
        <w:rPr>
          <w:rFonts w:ascii="TH SarabunPSK" w:hAnsi="TH SarabunPSK" w:cs="TH SarabunPSK"/>
          <w:sz w:val="32"/>
          <w:szCs w:val="32"/>
        </w:rPr>
        <w:t xml:space="preserve">Conflict of interest)  </w:t>
      </w:r>
      <w:r w:rsidRPr="00E80B58">
        <w:rPr>
          <w:rFonts w:ascii="TH SarabunPSK" w:hAnsi="TH SarabunPSK" w:cs="TH SarabunPSK"/>
          <w:sz w:val="32"/>
          <w:szCs w:val="32"/>
          <w:cs/>
        </w:rPr>
        <w:t xml:space="preserve">หมายถึง สภาวการณ์ สถานการณ์ </w:t>
      </w:r>
    </w:p>
    <w:p w14:paraId="510D46CF" w14:textId="77777777" w:rsidR="002E05FB" w:rsidRDefault="002E05FB" w:rsidP="002E05FB">
      <w:pPr>
        <w:pStyle w:val="a3"/>
        <w:jc w:val="thaiDistribute"/>
        <w:rPr>
          <w:rFonts w:ascii="TH SarabunPSK" w:hAnsi="TH SarabunPSK" w:cs="TH SarabunPSK"/>
          <w:sz w:val="32"/>
          <w:szCs w:val="32"/>
        </w:rPr>
      </w:pPr>
      <w:r w:rsidRPr="00E80B58">
        <w:rPr>
          <w:rFonts w:ascii="TH SarabunPSK" w:hAnsi="TH SarabunPSK" w:cs="TH SarabunPSK"/>
          <w:sz w:val="32"/>
          <w:szCs w:val="32"/>
          <w:cs/>
        </w:rPr>
        <w:t>ห</w:t>
      </w:r>
      <w:r>
        <w:rPr>
          <w:rFonts w:ascii="TH SarabunPSK" w:hAnsi="TH SarabunPSK" w:cs="TH SarabunPSK"/>
          <w:sz w:val="32"/>
          <w:szCs w:val="32"/>
          <w:cs/>
        </w:rPr>
        <w:t>รือข้อเท็จจริง ที่บุคคลซึ่งมีอำ</w:t>
      </w:r>
      <w:r w:rsidRPr="00E80B58">
        <w:rPr>
          <w:rFonts w:ascii="TH SarabunPSK" w:hAnsi="TH SarabunPSK" w:cs="TH SarabunPSK"/>
          <w:sz w:val="32"/>
          <w:szCs w:val="32"/>
          <w:cs/>
        </w:rPr>
        <w:t>นาจหน้าที่ที่จะต้องใช้ดุล</w:t>
      </w:r>
      <w:r>
        <w:rPr>
          <w:rFonts w:ascii="TH SarabunPSK" w:hAnsi="TH SarabunPSK" w:cs="TH SarabunPSK"/>
          <w:sz w:val="32"/>
          <w:szCs w:val="32"/>
          <w:cs/>
        </w:rPr>
        <w:t>ยพินิจ ปฏิบัติหน้าที่ หรือกระทำการอย่างใดอย่างหนึ่งตามอำ</w:t>
      </w:r>
      <w:r w:rsidRPr="00E80B58">
        <w:rPr>
          <w:rFonts w:ascii="TH SarabunPSK" w:hAnsi="TH SarabunPSK" w:cs="TH SarabunPSK"/>
          <w:sz w:val="32"/>
          <w:szCs w:val="32"/>
          <w:cs/>
        </w:rPr>
        <w:t>นาจ หน้าที่เพื่อส่วนรวม เพื่อหน่วยงาน หรือเพื่อองค์กร แต่ตนเองมีผลประโยชน์ส่ว</w:t>
      </w:r>
      <w:r>
        <w:rPr>
          <w:rFonts w:ascii="TH SarabunPSK" w:hAnsi="TH SarabunPSK" w:cs="TH SarabunPSK"/>
          <w:sz w:val="32"/>
          <w:szCs w:val="32"/>
          <w:cs/>
        </w:rPr>
        <w:t xml:space="preserve">นตนเกี่ยวข้องอยู่ในเรื่องนั้นๆ </w:t>
      </w:r>
      <w:r w:rsidRPr="00E80B58">
        <w:rPr>
          <w:rFonts w:ascii="TH SarabunPSK" w:hAnsi="TH SarabunPSK" w:cs="TH SarabunPSK"/>
          <w:sz w:val="32"/>
          <w:szCs w:val="32"/>
          <w:cs/>
        </w:rPr>
        <w:t>สภาวการณ์ สถานการณ์ หรือข้อเท็จจริงอันเป็นการขัดกันของผลประโยชน์ส่วนตนและผลประโยชน์ ส่วน</w:t>
      </w:r>
      <w:r>
        <w:rPr>
          <w:rFonts w:ascii="TH SarabunPSK" w:hAnsi="TH SarabunPSK" w:cs="TH SarabunPSK"/>
          <w:sz w:val="32"/>
          <w:szCs w:val="32"/>
          <w:cs/>
        </w:rPr>
        <w:t>รวมนี้เป็นเหตุหรืออาจเป็นเหตุทำ</w:t>
      </w:r>
      <w:r w:rsidRPr="00E80B58">
        <w:rPr>
          <w:rFonts w:ascii="TH SarabunPSK" w:hAnsi="TH SarabunPSK" w:cs="TH SarabunPSK"/>
          <w:sz w:val="32"/>
          <w:szCs w:val="32"/>
          <w:cs/>
        </w:rPr>
        <w:t>ให้บุคคลดังกล่าว</w:t>
      </w:r>
      <w:r w:rsidR="00642982" w:rsidRPr="00642982">
        <w:rPr>
          <w:rFonts w:ascii="TH SarabunPSK" w:hAnsi="TH SarabunPSK" w:cs="TH SarabunPSK"/>
          <w:b/>
          <w:bCs/>
          <w:noProof/>
          <w:sz w:val="36"/>
          <w:szCs w:val="36"/>
          <w:cs/>
        </w:rPr>
        <mc:AlternateContent>
          <mc:Choice Requires="wps">
            <w:drawing>
              <wp:anchor distT="45720" distB="45720" distL="114300" distR="114300" simplePos="0" relativeHeight="251802624" behindDoc="0" locked="0" layoutInCell="1" allowOverlap="1" wp14:anchorId="2EB317D4" wp14:editId="27A5E16E">
                <wp:simplePos x="0" y="0"/>
                <wp:positionH relativeFrom="column">
                  <wp:posOffset>5210175</wp:posOffset>
                </wp:positionH>
                <wp:positionV relativeFrom="paragraph">
                  <wp:posOffset>-821690</wp:posOffset>
                </wp:positionV>
                <wp:extent cx="509270" cy="400050"/>
                <wp:effectExtent l="0" t="0" r="0" b="0"/>
                <wp:wrapNone/>
                <wp:docPr id="53" name="กล่องข้อความ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09270" cy="4000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2B8335F" w14:textId="77777777" w:rsidR="00642982" w:rsidRPr="00642982" w:rsidRDefault="00484CA0" w:rsidP="00642982">
                            <w:pPr>
                              <w:jc w:val="center"/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</w:rPr>
                              <w:t>2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EB317D4" id="_x0000_s1027" type="#_x0000_t202" style="position:absolute;left:0;text-align:left;margin-left:410.25pt;margin-top:-64.7pt;width:40.1pt;height:31.5pt;z-index:25180262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" filled="f" stroked="f">
                <v:textbox>
                  <w:txbxContent>
                    <w:p w14:paraId="02B8335F" w14:textId="77777777" w:rsidR="00642982" w:rsidRPr="00642982" w:rsidRDefault="00484CA0" w:rsidP="00642982">
                      <w:pPr>
                        <w:jc w:val="center"/>
                        <w:rPr>
                          <w:rFonts w:ascii="TH SarabunPSK" w:hAnsi="TH SarabunPSK" w:cs="TH SarabunPSK"/>
                          <w:sz w:val="32"/>
                          <w:szCs w:val="32"/>
                        </w:rPr>
                      </w:pPr>
                      <w:r>
                        <w:rPr>
                          <w:rFonts w:ascii="TH SarabunPSK" w:hAnsi="TH SarabunPSK" w:cs="TH SarabunPSK"/>
                          <w:sz w:val="32"/>
                          <w:szCs w:val="32"/>
                        </w:rPr>
                        <w:t>2</w:t>
                      </w:r>
                    </w:p>
                  </w:txbxContent>
                </v:textbox>
              </v:shape>
            </w:pict>
          </mc:Fallback>
        </mc:AlternateContent>
      </w:r>
      <w:r w:rsidRPr="00E80B58">
        <w:rPr>
          <w:rFonts w:ascii="TH SarabunPSK" w:hAnsi="TH SarabunPSK" w:cs="TH SarabunPSK"/>
          <w:sz w:val="32"/>
          <w:szCs w:val="32"/>
          <w:cs/>
        </w:rPr>
        <w:t>ไม่สามารถใช้ดุลยพินิจ ปฏิบัต</w:t>
      </w:r>
      <w:r>
        <w:rPr>
          <w:rFonts w:ascii="TH SarabunPSK" w:hAnsi="TH SarabunPSK" w:cs="TH SarabunPSK"/>
          <w:sz w:val="32"/>
          <w:szCs w:val="32"/>
          <w:cs/>
        </w:rPr>
        <w:t>ิหน้าที่หรือกระทำ</w:t>
      </w:r>
      <w:r w:rsidRPr="00E80B58">
        <w:rPr>
          <w:rFonts w:ascii="TH SarabunPSK" w:hAnsi="TH SarabunPSK" w:cs="TH SarabunPSK"/>
          <w:sz w:val="32"/>
          <w:szCs w:val="32"/>
          <w:cs/>
        </w:rPr>
        <w:t>การ อย่างใดอย่างหนึ่งได้อย่างเป็นกลางอย่างตรงไปตรงมา เพื่อรัก</w:t>
      </w:r>
      <w:r>
        <w:rPr>
          <w:rFonts w:ascii="TH SarabunPSK" w:hAnsi="TH SarabunPSK" w:cs="TH SarabunPSK"/>
          <w:sz w:val="32"/>
          <w:szCs w:val="32"/>
          <w:cs/>
        </w:rPr>
        <w:t>ษาผลประโยชน์ของส่วนรวม หน่วยงาน</w:t>
      </w:r>
      <w:r w:rsidRPr="00E80B58">
        <w:rPr>
          <w:rFonts w:ascii="TH SarabunPSK" w:hAnsi="TH SarabunPSK" w:cs="TH SarabunPSK"/>
          <w:sz w:val="32"/>
          <w:szCs w:val="32"/>
          <w:cs/>
        </w:rPr>
        <w:t>หรือองค์กรได้อย่างเต็มที่ หรือกล่าวอีกนัยหนึ่งเชื่อว่าบุคคลนั้นจะเห็นแก่ประโยชน์ส่วนบุคคลของตนเอง ที่เกี่ยวข้องอยู่มากกว่าประโยชน์ของส่วนรวม</w:t>
      </w:r>
    </w:p>
    <w:p w14:paraId="05625D74" w14:textId="77777777" w:rsidR="00436A4B" w:rsidRDefault="002E05FB" w:rsidP="002E05FB">
      <w:pPr>
        <w:pStyle w:val="a3"/>
        <w:jc w:val="thaiDistribute"/>
        <w:rPr>
          <w:rFonts w:ascii="TH SarabunPSK" w:hAnsi="TH SarabunPSK" w:cs="TH SarabunPSK"/>
          <w:sz w:val="32"/>
          <w:szCs w:val="32"/>
        </w:rPr>
      </w:pPr>
      <w:r w:rsidRPr="006F25B5">
        <w:rPr>
          <w:rFonts w:ascii="TH SarabunPSK" w:hAnsi="TH SarabunPSK" w:cs="TH SarabunPSK"/>
          <w:sz w:val="32"/>
          <w:szCs w:val="32"/>
        </w:rPr>
        <w:tab/>
      </w:r>
      <w:r w:rsidRPr="006F25B5">
        <w:rPr>
          <w:rFonts w:ascii="TH SarabunPSK" w:hAnsi="TH SarabunPSK" w:cs="TH SarabunPSK"/>
          <w:sz w:val="32"/>
          <w:szCs w:val="32"/>
          <w:cs/>
        </w:rPr>
        <w:t>ความเสี่ยง (</w:t>
      </w:r>
      <w:r w:rsidRPr="006F25B5">
        <w:rPr>
          <w:rFonts w:ascii="TH SarabunPSK" w:hAnsi="TH SarabunPSK" w:cs="TH SarabunPSK"/>
          <w:sz w:val="32"/>
          <w:szCs w:val="32"/>
        </w:rPr>
        <w:t xml:space="preserve">Risk)  </w:t>
      </w:r>
      <w:r w:rsidRPr="006F25B5">
        <w:rPr>
          <w:rFonts w:ascii="TH SarabunPSK" w:hAnsi="TH SarabunPSK" w:cs="TH SarabunPSK"/>
          <w:sz w:val="32"/>
          <w:szCs w:val="32"/>
          <w:cs/>
        </w:rPr>
        <w:t xml:space="preserve">หมายถึง เหตุการณ์ที่มีความไม่แน่นอน ซึ่งมีโอกาสที่จะเกิดขึ้นในอนาคต และมีผลกระทบทั้งทางบวกและทางลบ หากเป็นทางลบจะก่อให้เกิดความผิดพลาด ความเสียหาย การรั่วไหล ความสูญเปล่า </w:t>
      </w:r>
      <w:r w:rsidR="009A0CB4">
        <w:rPr>
          <w:rFonts w:ascii="TH SarabunPSK" w:hAnsi="TH SarabunPSK" w:cs="TH SarabunPSK" w:hint="cs"/>
          <w:sz w:val="32"/>
          <w:szCs w:val="32"/>
          <w:cs/>
        </w:rPr>
        <w:t xml:space="preserve">       </w:t>
      </w:r>
      <w:r w:rsidRPr="006F25B5">
        <w:rPr>
          <w:rFonts w:ascii="TH SarabunPSK" w:hAnsi="TH SarabunPSK" w:cs="TH SarabunPSK"/>
          <w:sz w:val="32"/>
          <w:szCs w:val="32"/>
          <w:cs/>
        </w:rPr>
        <w:t xml:space="preserve">หรือเหตุการณ์ที่ไม่พึงประสงค์ ทำให้การดำเนินงานขององค์กรไม่ประสบความสำเร็จตาม วัตถุประสงค์ที่กำหนดไว้ </w:t>
      </w:r>
      <w:r w:rsidR="009A0CB4">
        <w:rPr>
          <w:rFonts w:ascii="TH SarabunPSK" w:hAnsi="TH SarabunPSK" w:cs="TH SarabunPSK" w:hint="cs"/>
          <w:sz w:val="32"/>
          <w:szCs w:val="32"/>
          <w:cs/>
        </w:rPr>
        <w:t xml:space="preserve">  </w:t>
      </w:r>
      <w:r w:rsidR="00056D83" w:rsidRPr="00642982">
        <w:rPr>
          <w:rFonts w:ascii="TH SarabunPSK" w:hAnsi="TH SarabunPSK" w:cs="TH SarabunPSK"/>
          <w:b/>
          <w:bCs/>
          <w:noProof/>
          <w:sz w:val="36"/>
          <w:szCs w:val="36"/>
          <w:cs/>
        </w:rPr>
        <w:lastRenderedPageBreak/>
        <mc:AlternateContent>
          <mc:Choice Requires="wps">
            <w:drawing>
              <wp:anchor distT="45720" distB="45720" distL="114300" distR="114300" simplePos="0" relativeHeight="251804672" behindDoc="0" locked="0" layoutInCell="1" allowOverlap="1" wp14:anchorId="077789BA" wp14:editId="0FEB5175">
                <wp:simplePos x="0" y="0"/>
                <wp:positionH relativeFrom="column">
                  <wp:posOffset>5564877</wp:posOffset>
                </wp:positionH>
                <wp:positionV relativeFrom="paragraph">
                  <wp:posOffset>-421969</wp:posOffset>
                </wp:positionV>
                <wp:extent cx="509270" cy="400050"/>
                <wp:effectExtent l="0" t="0" r="0" b="0"/>
                <wp:wrapNone/>
                <wp:docPr id="54" name="กล่องข้อความ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09270" cy="4000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DEDF9EB" w14:textId="77777777" w:rsidR="00642982" w:rsidRPr="00642982" w:rsidRDefault="00056D83" w:rsidP="00642982">
                            <w:pPr>
                              <w:jc w:val="center"/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</w:rPr>
                              <w:t>2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77789BA" id="_x0000_s1028" type="#_x0000_t202" style="position:absolute;left:0;text-align:left;margin-left:438.2pt;margin-top:-33.25pt;width:40.1pt;height:31.5pt;z-index:25180467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" filled="f" stroked="f">
                <v:textbox>
                  <w:txbxContent>
                    <w:p w14:paraId="1DEDF9EB" w14:textId="77777777" w:rsidR="00642982" w:rsidRPr="00642982" w:rsidRDefault="00056D83" w:rsidP="00642982">
                      <w:pPr>
                        <w:jc w:val="center"/>
                        <w:rPr>
                          <w:rFonts w:ascii="TH SarabunPSK" w:hAnsi="TH SarabunPSK" w:cs="TH SarabunPSK"/>
                          <w:sz w:val="32"/>
                          <w:szCs w:val="32"/>
                        </w:rPr>
                      </w:pPr>
                      <w:r>
                        <w:rPr>
                          <w:rFonts w:ascii="TH SarabunPSK" w:hAnsi="TH SarabunPSK" w:cs="TH SarabunPSK"/>
                          <w:sz w:val="32"/>
                          <w:szCs w:val="32"/>
                        </w:rPr>
                        <w:t>2</w:t>
                      </w:r>
                    </w:p>
                  </w:txbxContent>
                </v:textbox>
              </v:shape>
            </w:pict>
          </mc:Fallback>
        </mc:AlternateContent>
      </w:r>
      <w:r w:rsidRPr="006F25B5">
        <w:rPr>
          <w:rFonts w:ascii="TH SarabunPSK" w:hAnsi="TH SarabunPSK" w:cs="TH SarabunPSK"/>
          <w:sz w:val="32"/>
          <w:szCs w:val="32"/>
          <w:cs/>
        </w:rPr>
        <w:t>จึงจำเป็นต้องพิจารณาโอกาสที่จะเกิด (</w:t>
      </w:r>
      <w:r w:rsidRPr="006F25B5">
        <w:rPr>
          <w:rFonts w:ascii="TH SarabunPSK" w:hAnsi="TH SarabunPSK" w:cs="TH SarabunPSK"/>
          <w:sz w:val="32"/>
          <w:szCs w:val="32"/>
        </w:rPr>
        <w:t>Likelihood)</w:t>
      </w:r>
      <w:r w:rsidR="00436A4B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6F25B5">
        <w:rPr>
          <w:rFonts w:ascii="TH SarabunPSK" w:hAnsi="TH SarabunPSK" w:cs="TH SarabunPSK"/>
          <w:sz w:val="32"/>
          <w:szCs w:val="32"/>
          <w:cs/>
        </w:rPr>
        <w:t>ของเหตุการณ์และผลกระทบ (</w:t>
      </w:r>
      <w:r w:rsidRPr="006F25B5">
        <w:rPr>
          <w:rFonts w:ascii="TH SarabunPSK" w:hAnsi="TH SarabunPSK" w:cs="TH SarabunPSK"/>
          <w:sz w:val="32"/>
          <w:szCs w:val="32"/>
        </w:rPr>
        <w:t xml:space="preserve">Impact) </w:t>
      </w:r>
      <w:r w:rsidRPr="006F25B5">
        <w:rPr>
          <w:rFonts w:ascii="TH SarabunPSK" w:hAnsi="TH SarabunPSK" w:cs="TH SarabunPSK"/>
          <w:sz w:val="32"/>
          <w:szCs w:val="32"/>
          <w:cs/>
        </w:rPr>
        <w:t xml:space="preserve">ที่จะได้รับ ประเภทของความเสี่ยง แบ่งออกเป็น </w:t>
      </w:r>
      <w:r w:rsidR="00BF50B5">
        <w:rPr>
          <w:rFonts w:ascii="TH SarabunPSK" w:hAnsi="TH SarabunPSK" w:cs="TH SarabunPSK"/>
          <w:sz w:val="32"/>
          <w:szCs w:val="32"/>
        </w:rPr>
        <w:t>4</w:t>
      </w:r>
      <w:r w:rsidRPr="006F25B5">
        <w:rPr>
          <w:rFonts w:ascii="TH SarabunPSK" w:hAnsi="TH SarabunPSK" w:cs="TH SarabunPSK"/>
          <w:sz w:val="32"/>
          <w:szCs w:val="32"/>
          <w:cs/>
        </w:rPr>
        <w:t xml:space="preserve"> ด้าน ดังนี้  </w:t>
      </w:r>
      <w:r w:rsidRPr="006F25B5">
        <w:rPr>
          <w:rFonts w:ascii="TH SarabunPSK" w:hAnsi="TH SarabunPSK" w:cs="TH SarabunPSK"/>
          <w:sz w:val="32"/>
          <w:szCs w:val="32"/>
        </w:rPr>
        <w:t xml:space="preserve">1) </w:t>
      </w:r>
      <w:r w:rsidRPr="006F25B5">
        <w:rPr>
          <w:rFonts w:ascii="TH SarabunPSK" w:hAnsi="TH SarabunPSK" w:cs="TH SarabunPSK"/>
          <w:sz w:val="32"/>
          <w:szCs w:val="32"/>
          <w:cs/>
        </w:rPr>
        <w:t>ด้านกลยุทธ์ (</w:t>
      </w:r>
      <w:r w:rsidRPr="006F25B5">
        <w:rPr>
          <w:rFonts w:ascii="TH SarabunPSK" w:hAnsi="TH SarabunPSK" w:cs="TH SarabunPSK"/>
          <w:sz w:val="32"/>
          <w:szCs w:val="32"/>
        </w:rPr>
        <w:t xml:space="preserve">Strategic Risk) </w:t>
      </w:r>
      <w:r w:rsidRPr="006F25B5">
        <w:rPr>
          <w:rFonts w:ascii="TH SarabunPSK" w:hAnsi="TH SarabunPSK" w:cs="TH SarabunPSK"/>
          <w:sz w:val="32"/>
          <w:szCs w:val="32"/>
          <w:cs/>
        </w:rPr>
        <w:t xml:space="preserve">คือ ความเสี่ยงที่เกิดจากการกำหนดแผนกลยุทธ์ แผนดำเนินงานที่นำไปปฏิบัติไม่เหมาะสมหรือไม่สอดคล้องกับปัจจัยภายในและสภาพแวดล้อมภายนอก </w:t>
      </w:r>
    </w:p>
    <w:p w14:paraId="29A7CDFC" w14:textId="77777777" w:rsidR="00436A4B" w:rsidRDefault="002E05FB" w:rsidP="002E05FB">
      <w:pPr>
        <w:pStyle w:val="a3"/>
        <w:jc w:val="thaiDistribute"/>
        <w:rPr>
          <w:rFonts w:ascii="TH SarabunPSK" w:hAnsi="TH SarabunPSK" w:cs="TH SarabunPSK"/>
          <w:sz w:val="32"/>
          <w:szCs w:val="32"/>
        </w:rPr>
      </w:pPr>
      <w:r w:rsidRPr="006F25B5">
        <w:rPr>
          <w:rFonts w:ascii="TH SarabunPSK" w:hAnsi="TH SarabunPSK" w:cs="TH SarabunPSK"/>
          <w:sz w:val="32"/>
          <w:szCs w:val="32"/>
          <w:cs/>
        </w:rPr>
        <w:t>อันส่งผลกระทบต่อการบรรลุวิสัยทัศน์ พันธกิจ หรือสถานะขององค์กร</w:t>
      </w:r>
      <w:r>
        <w:rPr>
          <w:rFonts w:ascii="TH SarabunPSK" w:hAnsi="TH SarabunPSK" w:cs="TH SarabunPSK"/>
          <w:color w:val="FF0000"/>
          <w:sz w:val="32"/>
          <w:szCs w:val="32"/>
          <w:cs/>
        </w:rPr>
        <w:t xml:space="preserve"> </w:t>
      </w:r>
      <w:r w:rsidRPr="006F25B5">
        <w:rPr>
          <w:rFonts w:ascii="TH SarabunPSK" w:hAnsi="TH SarabunPSK" w:cs="TH SarabunPSK"/>
          <w:sz w:val="32"/>
          <w:szCs w:val="32"/>
        </w:rPr>
        <w:t xml:space="preserve">2) </w:t>
      </w:r>
      <w:r w:rsidRPr="006F25B5">
        <w:rPr>
          <w:rFonts w:ascii="TH SarabunPSK" w:hAnsi="TH SarabunPSK" w:cs="TH SarabunPSK"/>
          <w:sz w:val="32"/>
          <w:szCs w:val="32"/>
          <w:cs/>
        </w:rPr>
        <w:t>ด้านการเงิน (</w:t>
      </w:r>
      <w:r w:rsidRPr="006F25B5">
        <w:rPr>
          <w:rFonts w:ascii="TH SarabunPSK" w:hAnsi="TH SarabunPSK" w:cs="TH SarabunPSK"/>
          <w:sz w:val="32"/>
          <w:szCs w:val="32"/>
        </w:rPr>
        <w:t xml:space="preserve">Financial Risk) </w:t>
      </w:r>
    </w:p>
    <w:p w14:paraId="259601C8" w14:textId="77777777" w:rsidR="002E05FB" w:rsidRPr="00153CA1" w:rsidRDefault="002E05FB" w:rsidP="002E05FB">
      <w:pPr>
        <w:pStyle w:val="a3"/>
        <w:jc w:val="thaiDistribute"/>
        <w:rPr>
          <w:rFonts w:ascii="TH SarabunPSK" w:hAnsi="TH SarabunPSK" w:cs="TH SarabunPSK"/>
          <w:sz w:val="32"/>
          <w:szCs w:val="32"/>
        </w:rPr>
      </w:pPr>
      <w:r w:rsidRPr="006F25B5">
        <w:rPr>
          <w:rFonts w:ascii="TH SarabunPSK" w:hAnsi="TH SarabunPSK" w:cs="TH SarabunPSK"/>
          <w:sz w:val="32"/>
          <w:szCs w:val="32"/>
          <w:cs/>
        </w:rPr>
        <w:t>คือ ความเสี่ยงที่เกิดจากการเบิกจ่ายงบประมาณไม่เป็นไปตามแผน งบประมาณถูกตัด งบประมาณที่ได้รับไม่สอดคล้องกับสถานการณ์ของภารกิจที่เปลี่ยนแปลงไปทำให้การจัดสรรไม่เพียงพอ</w:t>
      </w:r>
      <w:r w:rsidR="00436A4B">
        <w:rPr>
          <w:rFonts w:ascii="TH SarabunPSK" w:hAnsi="TH SarabunPSK" w:cs="TH SarabunPSK"/>
          <w:sz w:val="32"/>
          <w:szCs w:val="32"/>
        </w:rPr>
        <w:t xml:space="preserve"> </w:t>
      </w:r>
      <w:r w:rsidRPr="006F25B5">
        <w:rPr>
          <w:rFonts w:ascii="TH SarabunPSK" w:hAnsi="TH SarabunPSK" w:cs="TH SarabunPSK"/>
          <w:sz w:val="32"/>
          <w:szCs w:val="32"/>
        </w:rPr>
        <w:t xml:space="preserve">3) </w:t>
      </w:r>
      <w:r w:rsidRPr="006F25B5">
        <w:rPr>
          <w:rFonts w:ascii="TH SarabunPSK" w:hAnsi="TH SarabunPSK" w:cs="TH SarabunPSK"/>
          <w:sz w:val="32"/>
          <w:szCs w:val="32"/>
          <w:cs/>
        </w:rPr>
        <w:t>ด้านการดำเนินงาน (</w:t>
      </w:r>
      <w:r w:rsidRPr="006F25B5">
        <w:rPr>
          <w:rFonts w:ascii="TH SarabunPSK" w:hAnsi="TH SarabunPSK" w:cs="TH SarabunPSK"/>
          <w:sz w:val="32"/>
          <w:szCs w:val="32"/>
        </w:rPr>
        <w:t xml:space="preserve">Operational Risk) </w:t>
      </w:r>
      <w:r w:rsidRPr="006F25B5">
        <w:rPr>
          <w:rFonts w:ascii="TH SarabunPSK" w:hAnsi="TH SarabunPSK" w:cs="TH SarabunPSK"/>
          <w:sz w:val="32"/>
          <w:szCs w:val="32"/>
          <w:cs/>
        </w:rPr>
        <w:t xml:space="preserve">คือ ความเสี่ยงที่เกิดจากการปฏิบัติงานทุกๆ ขั้นตอน โดยครอบคลุมถึงปัจจัยที่เกี่ยวข้องกับกระบวนการ อุปกรณ์ เทคโนโลยีสารสนเทศ และบุคลากรในการปฏิบัติงาน </w:t>
      </w:r>
      <w:r w:rsidRPr="006F25B5">
        <w:rPr>
          <w:rFonts w:ascii="TH SarabunPSK" w:hAnsi="TH SarabunPSK" w:cs="TH SarabunPSK"/>
          <w:sz w:val="32"/>
          <w:szCs w:val="32"/>
        </w:rPr>
        <w:t xml:space="preserve">4) </w:t>
      </w:r>
      <w:r w:rsidRPr="006F25B5">
        <w:rPr>
          <w:rFonts w:ascii="TH SarabunPSK" w:hAnsi="TH SarabunPSK" w:cs="TH SarabunPSK"/>
          <w:sz w:val="32"/>
          <w:szCs w:val="32"/>
          <w:cs/>
        </w:rPr>
        <w:t>ด้านกฎระเบียบหรือกฎหมายที่เกี่ยวข้อง (</w:t>
      </w:r>
      <w:r w:rsidRPr="006F25B5">
        <w:rPr>
          <w:rFonts w:ascii="TH SarabunPSK" w:hAnsi="TH SarabunPSK" w:cs="TH SarabunPSK"/>
          <w:sz w:val="32"/>
          <w:szCs w:val="32"/>
        </w:rPr>
        <w:t xml:space="preserve">Compliance Risk) </w:t>
      </w:r>
      <w:r w:rsidRPr="006F25B5">
        <w:rPr>
          <w:rFonts w:ascii="TH SarabunPSK" w:hAnsi="TH SarabunPSK" w:cs="TH SarabunPSK"/>
          <w:sz w:val="32"/>
          <w:szCs w:val="32"/>
          <w:cs/>
        </w:rPr>
        <w:t>หรือ (</w:t>
      </w:r>
      <w:r w:rsidRPr="006F25B5">
        <w:rPr>
          <w:rFonts w:ascii="TH SarabunPSK" w:hAnsi="TH SarabunPSK" w:cs="TH SarabunPSK"/>
          <w:sz w:val="32"/>
          <w:szCs w:val="32"/>
        </w:rPr>
        <w:t xml:space="preserve">Event Risk) </w:t>
      </w:r>
      <w:r w:rsidRPr="006F25B5">
        <w:rPr>
          <w:rFonts w:ascii="TH SarabunPSK" w:hAnsi="TH SarabunPSK" w:cs="TH SarabunPSK"/>
          <w:sz w:val="32"/>
          <w:szCs w:val="32"/>
          <w:cs/>
        </w:rPr>
        <w:t xml:space="preserve">คือ ความเสี่ยง </w:t>
      </w:r>
      <w:r w:rsidRPr="006F25B5">
        <w:rPr>
          <w:rFonts w:ascii="TH SarabunPSK" w:hAnsi="TH SarabunPSK" w:cs="TH SarabunPSK" w:hint="cs"/>
          <w:sz w:val="32"/>
          <w:szCs w:val="32"/>
          <w:cs/>
        </w:rPr>
        <w:t xml:space="preserve">  </w:t>
      </w:r>
      <w:r w:rsidRPr="006F25B5">
        <w:rPr>
          <w:rFonts w:ascii="TH SarabunPSK" w:hAnsi="TH SarabunPSK" w:cs="TH SarabunPSK"/>
          <w:sz w:val="32"/>
          <w:szCs w:val="32"/>
          <w:cs/>
        </w:rPr>
        <w:t xml:space="preserve">ที่เกิดจากการไม่สามารถปฏิบัติตามกฎระเบียบหรือกฎหมายที่เกี่ยวข้องได้ หรือกฎหมายที่มีอยู่ไม่เหมาะสม หรือเป็นอุปสรรคต่อการปฏิบัติงาน  สาเหตุของความเสี่ยง แบ่งออกเป็น </w:t>
      </w:r>
      <w:r w:rsidR="009A0CB4">
        <w:rPr>
          <w:rFonts w:ascii="TH SarabunPSK" w:hAnsi="TH SarabunPSK" w:cs="TH SarabunPSK"/>
          <w:sz w:val="32"/>
          <w:szCs w:val="32"/>
        </w:rPr>
        <w:t>2</w:t>
      </w:r>
      <w:r w:rsidRPr="006F25B5">
        <w:rPr>
          <w:rFonts w:ascii="TH SarabunPSK" w:hAnsi="TH SarabunPSK" w:cs="TH SarabunPSK"/>
          <w:sz w:val="32"/>
          <w:szCs w:val="32"/>
          <w:cs/>
        </w:rPr>
        <w:t xml:space="preserve"> ปัจจัย</w:t>
      </w:r>
      <w:r>
        <w:rPr>
          <w:rFonts w:ascii="TH SarabunPSK" w:hAnsi="TH SarabunPSK" w:cs="TH SarabunPSK" w:hint="cs"/>
          <w:color w:val="FF0000"/>
          <w:sz w:val="32"/>
          <w:szCs w:val="32"/>
          <w:cs/>
        </w:rPr>
        <w:t xml:space="preserve"> </w:t>
      </w:r>
      <w:r w:rsidRPr="00153CA1">
        <w:rPr>
          <w:rFonts w:ascii="TH SarabunPSK" w:hAnsi="TH SarabunPSK" w:cs="TH SarabunPSK"/>
          <w:sz w:val="32"/>
          <w:szCs w:val="32"/>
          <w:cs/>
        </w:rPr>
        <w:t xml:space="preserve">ดังนี้ </w:t>
      </w:r>
      <w:r w:rsidRPr="00153CA1">
        <w:rPr>
          <w:rFonts w:ascii="TH SarabunPSK" w:hAnsi="TH SarabunPSK" w:cs="TH SarabunPSK"/>
          <w:sz w:val="32"/>
          <w:szCs w:val="32"/>
        </w:rPr>
        <w:t xml:space="preserve">1) </w:t>
      </w:r>
      <w:r w:rsidRPr="00153CA1">
        <w:rPr>
          <w:rFonts w:ascii="TH SarabunPSK" w:hAnsi="TH SarabunPSK" w:cs="TH SarabunPSK"/>
          <w:sz w:val="32"/>
          <w:szCs w:val="32"/>
          <w:cs/>
        </w:rPr>
        <w:t xml:space="preserve">ปัจจัยภายใน เช่น นโยบายของผู้บริหาร ความซื่อสัตย์ จริยธรรม คุณภาพของบุคลากรและการเปลี่ยนแปลงระบบงานความเชื่อถือได้ของระบบสารสนเทศ การเปลี่ยนแปลงผู้บริหารและเจ้าหน้าที่บ่อยครั้ง การควบคุมกำกับดูแลไม่ทั่วถึง และการไม่ปฏิบัติตามกฎหมาย ระเบียบหรือข้อบังคับของหน่วยงาน เป็นต้น  </w:t>
      </w:r>
      <w:r w:rsidRPr="00153CA1">
        <w:rPr>
          <w:rFonts w:ascii="TH SarabunPSK" w:hAnsi="TH SarabunPSK" w:cs="TH SarabunPSK"/>
          <w:sz w:val="32"/>
          <w:szCs w:val="32"/>
        </w:rPr>
        <w:t xml:space="preserve">2) </w:t>
      </w:r>
      <w:r w:rsidRPr="00153CA1">
        <w:rPr>
          <w:rFonts w:ascii="TH SarabunPSK" w:hAnsi="TH SarabunPSK" w:cs="TH SarabunPSK"/>
          <w:sz w:val="32"/>
          <w:szCs w:val="32"/>
          <w:cs/>
        </w:rPr>
        <w:t>ปัจจัยภายนอก เช่น กฎหมาย ระเบียบ ข้อบังคับของทางราชการ การเปลี่ยนแปลงทางเทคโนโลยี หรือ สภาพการแข่งขัน สภาวะแวดล้อมทั้งทางเศรษฐกิจและการเมือง เป็นต้น</w:t>
      </w:r>
    </w:p>
    <w:p w14:paraId="06CF2935" w14:textId="77777777" w:rsidR="00C90549" w:rsidRDefault="002E05FB" w:rsidP="002E05FB">
      <w:pPr>
        <w:pStyle w:val="a3"/>
        <w:ind w:firstLine="720"/>
        <w:jc w:val="thaiDistribute"/>
        <w:rPr>
          <w:rFonts w:ascii="TH SarabunPSK" w:hAnsi="TH SarabunPSK" w:cs="TH SarabunPSK"/>
          <w:sz w:val="32"/>
          <w:szCs w:val="32"/>
        </w:rPr>
      </w:pPr>
      <w:r w:rsidRPr="00153CA1">
        <w:rPr>
          <w:rFonts w:ascii="TH SarabunPSK" w:hAnsi="TH SarabunPSK" w:cs="TH SarabunPSK"/>
          <w:sz w:val="32"/>
          <w:szCs w:val="32"/>
          <w:cs/>
        </w:rPr>
        <w:t>สำนักงานเขตพื้นที่การศึกษาประถมศึกษา</w:t>
      </w:r>
      <w:r w:rsidRPr="00153CA1">
        <w:rPr>
          <w:rFonts w:ascii="TH SarabunPSK" w:hAnsi="TH SarabunPSK" w:cs="TH SarabunPSK" w:hint="cs"/>
          <w:sz w:val="32"/>
          <w:szCs w:val="32"/>
          <w:cs/>
        </w:rPr>
        <w:t xml:space="preserve">ศรีสะเกษ เขต </w:t>
      </w:r>
      <w:r w:rsidRPr="00153CA1">
        <w:rPr>
          <w:rFonts w:ascii="TH SarabunPSK" w:hAnsi="TH SarabunPSK" w:cs="TH SarabunPSK"/>
          <w:sz w:val="32"/>
          <w:szCs w:val="32"/>
        </w:rPr>
        <w:t>1</w:t>
      </w:r>
      <w:r w:rsidRPr="00153CA1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153CA1">
        <w:rPr>
          <w:rFonts w:ascii="TH SarabunPSK" w:hAnsi="TH SarabunPSK" w:cs="TH SarabunPSK"/>
          <w:sz w:val="32"/>
          <w:szCs w:val="32"/>
          <w:cs/>
        </w:rPr>
        <w:t xml:space="preserve"> ดำเนินการวิเคราะห์ความเสี่ยงเกี่ยวกับ</w:t>
      </w:r>
    </w:p>
    <w:p w14:paraId="546C77AC" w14:textId="77777777" w:rsidR="00C90549" w:rsidRDefault="002E05FB" w:rsidP="00C90549">
      <w:pPr>
        <w:pStyle w:val="a3"/>
        <w:jc w:val="thaiDistribute"/>
        <w:rPr>
          <w:rFonts w:ascii="TH SarabunPSK" w:hAnsi="TH SarabunPSK" w:cs="TH SarabunPSK"/>
          <w:sz w:val="32"/>
          <w:szCs w:val="32"/>
        </w:rPr>
      </w:pPr>
      <w:r w:rsidRPr="00153CA1">
        <w:rPr>
          <w:rFonts w:ascii="TH SarabunPSK" w:hAnsi="TH SarabunPSK" w:cs="TH SarabunPSK"/>
          <w:sz w:val="32"/>
          <w:szCs w:val="32"/>
          <w:cs/>
        </w:rPr>
        <w:t>การปฏิบัติงานที่อาจเกิดผลประโยชน์ทับซ้อน โดยวิเคราะห์ความเสี่ยงเกี่ยวกับการปฏิบัติงาน</w:t>
      </w:r>
      <w:r w:rsidRPr="00153CA1">
        <w:rPr>
          <w:rFonts w:ascii="TH SarabunPSK" w:hAnsi="TH SarabunPSK" w:cs="TH SarabunPSK" w:hint="cs"/>
          <w:sz w:val="32"/>
          <w:szCs w:val="32"/>
          <w:cs/>
        </w:rPr>
        <w:t xml:space="preserve">  </w:t>
      </w:r>
      <w:r w:rsidRPr="00153CA1">
        <w:rPr>
          <w:rFonts w:ascii="TH SarabunPSK" w:hAnsi="TH SarabunPSK" w:cs="TH SarabunPSK"/>
          <w:spacing w:val="-10"/>
          <w:sz w:val="32"/>
          <w:szCs w:val="32"/>
          <w:cs/>
        </w:rPr>
        <w:t>ที่อาจเกิดผลประโยชน์ ทับซ้อนตามมาตรฐาน</w:t>
      </w:r>
      <w:r w:rsidRPr="00153CA1">
        <w:rPr>
          <w:rFonts w:ascii="TH SarabunPSK" w:hAnsi="TH SarabunPSK" w:cs="TH SarabunPSK" w:hint="cs"/>
          <w:spacing w:val="-10"/>
          <w:sz w:val="32"/>
          <w:szCs w:val="32"/>
          <w:cs/>
        </w:rPr>
        <w:t xml:space="preserve"> </w:t>
      </w:r>
      <w:r w:rsidRPr="00153CA1">
        <w:rPr>
          <w:rFonts w:ascii="TH SarabunPSK" w:hAnsi="TH SarabunPSK" w:cs="TH SarabunPSK"/>
          <w:spacing w:val="-10"/>
          <w:sz w:val="32"/>
          <w:szCs w:val="32"/>
        </w:rPr>
        <w:t>COSO (The Committee of Sponsoring Organizations</w:t>
      </w:r>
      <w:r w:rsidRPr="00153CA1">
        <w:rPr>
          <w:rFonts w:ascii="TH SarabunPSK" w:hAnsi="TH SarabunPSK" w:cs="TH SarabunPSK"/>
          <w:sz w:val="32"/>
          <w:szCs w:val="32"/>
        </w:rPr>
        <w:t xml:space="preserve"> of the Tread way Commission) </w:t>
      </w:r>
    </w:p>
    <w:p w14:paraId="6037DBC5" w14:textId="77777777" w:rsidR="00C90549" w:rsidRDefault="002E05FB" w:rsidP="00C90549">
      <w:pPr>
        <w:pStyle w:val="a3"/>
        <w:jc w:val="thaiDistribute"/>
        <w:rPr>
          <w:rFonts w:ascii="TH SarabunPSK" w:hAnsi="TH SarabunPSK" w:cs="TH SarabunPSK"/>
          <w:sz w:val="32"/>
          <w:szCs w:val="32"/>
        </w:rPr>
      </w:pPr>
      <w:r w:rsidRPr="00153CA1">
        <w:rPr>
          <w:rFonts w:ascii="TH SarabunPSK" w:hAnsi="TH SarabunPSK" w:cs="TH SarabunPSK"/>
          <w:sz w:val="32"/>
          <w:szCs w:val="32"/>
          <w:cs/>
        </w:rPr>
        <w:t>เป็นกรอบการวิเคราะห์ความเสี่ยงเกี่ยวกับผลประโยชน์ ทับซ้อน การวิเคราะห์ความเสี่ยง หมายถึง กระบวนการวิเคราะห์ความเสี่ยงที่เป็นระบบในการบริหารปัจจัย และควบคุมกระบวนการปฏิบัติงานเพื่อลดมูลเหตุของโอกาสที่จะทำให้เกิดความเสียหายจาก</w:t>
      </w:r>
      <w:r w:rsidRPr="003821C7">
        <w:rPr>
          <w:rFonts w:ascii="TH SarabunPSK" w:hAnsi="TH SarabunPSK" w:cs="TH SarabunPSK"/>
          <w:sz w:val="32"/>
          <w:szCs w:val="32"/>
          <w:cs/>
        </w:rPr>
        <w:t>การปฏิบัติงานที่อาจเกิดผลประโยชน์ทับซ้อน</w:t>
      </w:r>
      <w:r w:rsidRPr="003821C7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3821C7">
        <w:rPr>
          <w:rFonts w:ascii="TH SarabunPSK" w:hAnsi="TH SarabunPSK" w:cs="TH SarabunPSK"/>
          <w:sz w:val="32"/>
          <w:szCs w:val="32"/>
          <w:cs/>
        </w:rPr>
        <w:t xml:space="preserve">ประเภทของความเสี่ยง แบ่งออกเป็น </w:t>
      </w:r>
    </w:p>
    <w:p w14:paraId="59F7100C" w14:textId="77777777" w:rsidR="002E05FB" w:rsidRPr="003821C7" w:rsidRDefault="00AF142F" w:rsidP="00C90549">
      <w:pPr>
        <w:pStyle w:val="a3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>4</w:t>
      </w:r>
      <w:r w:rsidR="002E05FB" w:rsidRPr="003821C7">
        <w:rPr>
          <w:rFonts w:ascii="TH SarabunPSK" w:hAnsi="TH SarabunPSK" w:cs="TH SarabunPSK"/>
          <w:sz w:val="32"/>
          <w:szCs w:val="32"/>
          <w:cs/>
        </w:rPr>
        <w:t xml:space="preserve"> ด้าน ดังนี้   </w:t>
      </w:r>
    </w:p>
    <w:p w14:paraId="762F8362" w14:textId="77777777" w:rsidR="002E05FB" w:rsidRDefault="002E05FB" w:rsidP="002E05FB">
      <w:pPr>
        <w:pStyle w:val="a3"/>
        <w:ind w:firstLine="720"/>
        <w:jc w:val="thaiDistribute"/>
        <w:rPr>
          <w:rFonts w:ascii="TH SarabunPSK" w:hAnsi="TH SarabunPSK" w:cs="TH SarabunPSK"/>
          <w:color w:val="FF0000"/>
          <w:sz w:val="32"/>
          <w:szCs w:val="32"/>
        </w:rPr>
      </w:pPr>
      <w:r w:rsidRPr="003821C7">
        <w:rPr>
          <w:rFonts w:ascii="TH SarabunPSK" w:hAnsi="TH SarabunPSK" w:cs="TH SarabunPSK"/>
          <w:sz w:val="32"/>
          <w:szCs w:val="32"/>
        </w:rPr>
        <w:t xml:space="preserve">1. </w:t>
      </w:r>
      <w:r w:rsidRPr="003821C7">
        <w:rPr>
          <w:rFonts w:ascii="TH SarabunPSK" w:hAnsi="TH SarabunPSK" w:cs="TH SarabunPSK"/>
          <w:sz w:val="32"/>
          <w:szCs w:val="32"/>
          <w:cs/>
        </w:rPr>
        <w:t>ความเสี่ยงด้านกลยุทธ์ (</w:t>
      </w:r>
      <w:r w:rsidRPr="003821C7">
        <w:rPr>
          <w:rFonts w:ascii="TH SarabunPSK" w:hAnsi="TH SarabunPSK" w:cs="TH SarabunPSK"/>
          <w:sz w:val="32"/>
          <w:szCs w:val="32"/>
        </w:rPr>
        <w:t xml:space="preserve">Strategic Risk: S) </w:t>
      </w:r>
      <w:r w:rsidRPr="003821C7">
        <w:rPr>
          <w:rFonts w:ascii="TH SarabunPSK" w:hAnsi="TH SarabunPSK" w:cs="TH SarabunPSK"/>
          <w:sz w:val="32"/>
          <w:szCs w:val="32"/>
          <w:cs/>
        </w:rPr>
        <w:t>หมายถึง ความเสี่ยงเกี่ยวกับการบรรลุเป้าหมาย และพันธกิจในภาพรวมที่เกิดจากเปลี่ยนแปลงของสถานการณ์และเหตุการณ์ภายนอกที่ส่งผลต่อกลยุทธ์ที่กำหนดไว้ และการปฏิบัติตามแผนกลยุทธ์ไม่เหมาะสม รวมถึงความไม่สอดคล้องกันระหว่างนโยบาย เป้าหมายกลยุทธ์ โครงสร้างองค์กร ภาวการณ์แข่งขัน ทรัพยากรและสภาพแวดล้อม อันส่งผลกระท</w:t>
      </w:r>
      <w:r>
        <w:rPr>
          <w:rFonts w:ascii="TH SarabunPSK" w:hAnsi="TH SarabunPSK" w:cs="TH SarabunPSK"/>
          <w:sz w:val="32"/>
          <w:szCs w:val="32"/>
          <w:cs/>
        </w:rPr>
        <w:t>บต่อวัตถุประสงค์หรือเป้าหมายของ</w:t>
      </w:r>
      <w:r w:rsidRPr="003821C7">
        <w:rPr>
          <w:rFonts w:ascii="TH SarabunPSK" w:hAnsi="TH SarabunPSK" w:cs="TH SarabunPSK"/>
          <w:sz w:val="32"/>
          <w:szCs w:val="32"/>
          <w:cs/>
        </w:rPr>
        <w:t>องค์กร</w:t>
      </w:r>
      <w:r w:rsidRPr="00FC5D53">
        <w:rPr>
          <w:rFonts w:ascii="TH SarabunPSK" w:hAnsi="TH SarabunPSK" w:cs="TH SarabunPSK"/>
          <w:color w:val="FF0000"/>
          <w:sz w:val="32"/>
          <w:szCs w:val="32"/>
          <w:cs/>
        </w:rPr>
        <w:t xml:space="preserve">    </w:t>
      </w:r>
    </w:p>
    <w:p w14:paraId="17D03D71" w14:textId="77777777" w:rsidR="002E05FB" w:rsidRPr="003821C7" w:rsidRDefault="002E05FB" w:rsidP="002E05FB">
      <w:pPr>
        <w:pStyle w:val="a3"/>
        <w:ind w:firstLine="720"/>
        <w:jc w:val="thaiDistribute"/>
        <w:rPr>
          <w:rFonts w:ascii="TH SarabunPSK" w:hAnsi="TH SarabunPSK" w:cs="TH SarabunPSK"/>
          <w:sz w:val="32"/>
          <w:szCs w:val="32"/>
        </w:rPr>
      </w:pPr>
      <w:r w:rsidRPr="003821C7">
        <w:rPr>
          <w:rFonts w:ascii="TH SarabunPSK" w:hAnsi="TH SarabunPSK" w:cs="TH SarabunPSK"/>
          <w:sz w:val="32"/>
          <w:szCs w:val="32"/>
        </w:rPr>
        <w:t xml:space="preserve">2. </w:t>
      </w:r>
      <w:r w:rsidRPr="003821C7">
        <w:rPr>
          <w:rFonts w:ascii="TH SarabunPSK" w:hAnsi="TH SarabunPSK" w:cs="TH SarabunPSK"/>
          <w:sz w:val="32"/>
          <w:szCs w:val="32"/>
          <w:cs/>
        </w:rPr>
        <w:t>ความเสี่ยงด้านการดำเนินงาน (</w:t>
      </w:r>
      <w:r w:rsidRPr="003821C7">
        <w:rPr>
          <w:rFonts w:ascii="TH SarabunPSK" w:hAnsi="TH SarabunPSK" w:cs="TH SarabunPSK"/>
          <w:sz w:val="32"/>
          <w:szCs w:val="32"/>
        </w:rPr>
        <w:t xml:space="preserve">Operational Risk: O) </w:t>
      </w:r>
      <w:r w:rsidRPr="003821C7">
        <w:rPr>
          <w:rFonts w:ascii="TH SarabunPSK" w:hAnsi="TH SarabunPSK" w:cs="TH SarabunPSK"/>
          <w:sz w:val="32"/>
          <w:szCs w:val="32"/>
          <w:cs/>
        </w:rPr>
        <w:t xml:space="preserve">เกี่ยวข้องกับประสิทธิภาพประสิทธิผล หรือผลการปฏิบัติงาน โดยความเสี่ยงที่อาจเกิดขึ้นเป็นความเสี่ยงเนื่องจากระบบงานภายในขององค์กร/กระบวนการ เทคโนโลยี หรือนวัตกรรมที่ใช้/บุคลากร/ความเพียงพอของข้อมูล ส่งผลต่อประสิทธิภาพ ประสิทธิผลในการดำเนินโครงการ    </w:t>
      </w:r>
    </w:p>
    <w:p w14:paraId="2AD1CED3" w14:textId="77777777" w:rsidR="002E05FB" w:rsidRDefault="002E05FB" w:rsidP="002E05FB">
      <w:pPr>
        <w:pStyle w:val="a3"/>
        <w:ind w:firstLine="720"/>
        <w:jc w:val="thaiDistribute"/>
        <w:rPr>
          <w:rFonts w:ascii="TH SarabunPSK" w:hAnsi="TH SarabunPSK" w:cs="TH SarabunPSK"/>
          <w:color w:val="FF0000"/>
          <w:sz w:val="32"/>
          <w:szCs w:val="32"/>
        </w:rPr>
      </w:pPr>
      <w:r w:rsidRPr="003821C7">
        <w:rPr>
          <w:rFonts w:ascii="TH SarabunPSK" w:hAnsi="TH SarabunPSK" w:cs="TH SarabunPSK"/>
          <w:sz w:val="32"/>
          <w:szCs w:val="32"/>
        </w:rPr>
        <w:t xml:space="preserve">3. </w:t>
      </w:r>
      <w:r w:rsidRPr="003821C7">
        <w:rPr>
          <w:rFonts w:ascii="TH SarabunPSK" w:hAnsi="TH SarabunPSK" w:cs="TH SarabunPSK"/>
          <w:sz w:val="32"/>
          <w:szCs w:val="32"/>
          <w:cs/>
        </w:rPr>
        <w:t>ความเสี่ยงด้านการเงิน (</w:t>
      </w:r>
      <w:r w:rsidRPr="003821C7">
        <w:rPr>
          <w:rFonts w:ascii="TH SarabunPSK" w:hAnsi="TH SarabunPSK" w:cs="TH SarabunPSK"/>
          <w:sz w:val="32"/>
          <w:szCs w:val="32"/>
        </w:rPr>
        <w:t xml:space="preserve">Financial Risk: F) </w:t>
      </w:r>
      <w:r w:rsidRPr="003821C7">
        <w:rPr>
          <w:rFonts w:ascii="TH SarabunPSK" w:hAnsi="TH SarabunPSK" w:cs="TH SarabunPSK"/>
          <w:sz w:val="32"/>
          <w:szCs w:val="32"/>
          <w:cs/>
        </w:rPr>
        <w:t>เป็นความเสี่ยงเกี่ยวกับการบริหารงบประมาณ และการเงิน เช่น การบริหารการเงินที่ไม่ถูกต้อง ไม่เหมาะสม ทำให้ขาดประสิทธิภาพ และไม่ทันต่อสถานการณ์ หรือ เป็นความเสี่ยงที่เกี่ยวข้องกับการเงินขององค์การ เช่นการประมาณการงบประมาณไม่เพียงพอ และ ไม่สอดคล้องกับขั้นตอน</w:t>
      </w:r>
      <w:r w:rsidR="00196FE5" w:rsidRPr="00642982">
        <w:rPr>
          <w:rFonts w:ascii="TH SarabunPSK" w:hAnsi="TH SarabunPSK" w:cs="TH SarabunPSK"/>
          <w:b/>
          <w:bCs/>
          <w:noProof/>
          <w:sz w:val="36"/>
          <w:szCs w:val="36"/>
          <w:cs/>
        </w:rPr>
        <w:lastRenderedPageBreak/>
        <mc:AlternateContent>
          <mc:Choice Requires="wps">
            <w:drawing>
              <wp:anchor distT="45720" distB="45720" distL="114300" distR="114300" simplePos="0" relativeHeight="251898880" behindDoc="0" locked="0" layoutInCell="1" allowOverlap="1" wp14:anchorId="6C12269F" wp14:editId="0F60A5B7">
                <wp:simplePos x="0" y="0"/>
                <wp:positionH relativeFrom="column">
                  <wp:posOffset>5759669</wp:posOffset>
                </wp:positionH>
                <wp:positionV relativeFrom="paragraph">
                  <wp:posOffset>-542859</wp:posOffset>
                </wp:positionV>
                <wp:extent cx="509270" cy="400050"/>
                <wp:effectExtent l="0" t="0" r="0" b="0"/>
                <wp:wrapNone/>
                <wp:docPr id="12" name="กล่องข้อความ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09270" cy="4000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28E3C05" w14:textId="77777777" w:rsidR="00196FE5" w:rsidRPr="00642982" w:rsidRDefault="00196FE5" w:rsidP="00196FE5">
                            <w:pPr>
                              <w:jc w:val="center"/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  <w:cs/>
                              </w:rPr>
                            </w:pPr>
                            <w:r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</w:rPr>
                              <w:t>3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C12269F" id="_x0000_s1029" type="#_x0000_t202" style="position:absolute;left:0;text-align:left;margin-left:453.5pt;margin-top:-42.75pt;width:40.1pt;height:31.5pt;z-index:25189888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" filled="f" stroked="f">
                <v:textbox>
                  <w:txbxContent>
                    <w:p w14:paraId="128E3C05" w14:textId="77777777" w:rsidR="00196FE5" w:rsidRPr="00642982" w:rsidRDefault="00196FE5" w:rsidP="00196FE5">
                      <w:pPr>
                        <w:jc w:val="center"/>
                        <w:rPr>
                          <w:rFonts w:ascii="TH SarabunPSK" w:hAnsi="TH SarabunPSK" w:cs="TH SarabunPSK"/>
                          <w:sz w:val="32"/>
                          <w:szCs w:val="32"/>
                          <w:cs/>
                        </w:rPr>
                      </w:pPr>
                      <w:r>
                        <w:rPr>
                          <w:rFonts w:ascii="TH SarabunPSK" w:hAnsi="TH SarabunPSK" w:cs="TH SarabunPSK"/>
                          <w:sz w:val="32"/>
                          <w:szCs w:val="32"/>
                        </w:rPr>
                        <w:t>3</w:t>
                      </w:r>
                    </w:p>
                  </w:txbxContent>
                </v:textbox>
              </v:shape>
            </w:pict>
          </mc:Fallback>
        </mc:AlternateContent>
      </w:r>
      <w:r w:rsidRPr="003821C7">
        <w:rPr>
          <w:rFonts w:ascii="TH SarabunPSK" w:hAnsi="TH SarabunPSK" w:cs="TH SarabunPSK"/>
          <w:sz w:val="32"/>
          <w:szCs w:val="32"/>
          <w:cs/>
        </w:rPr>
        <w:t xml:space="preserve">การดำเนินการ เป็นต้น เนื่องจากขาดการจัดหาข้อมูล </w:t>
      </w:r>
      <w:r w:rsidRPr="003821C7">
        <w:rPr>
          <w:rFonts w:ascii="TH SarabunPSK" w:hAnsi="TH SarabunPSK" w:cs="TH SarabunPSK" w:hint="cs"/>
          <w:sz w:val="32"/>
          <w:szCs w:val="32"/>
          <w:cs/>
        </w:rPr>
        <w:t xml:space="preserve">      </w:t>
      </w:r>
      <w:r w:rsidRPr="003821C7">
        <w:rPr>
          <w:rFonts w:ascii="TH SarabunPSK" w:hAnsi="TH SarabunPSK" w:cs="TH SarabunPSK"/>
          <w:sz w:val="32"/>
          <w:szCs w:val="32"/>
          <w:cs/>
        </w:rPr>
        <w:t xml:space="preserve">การวิเคราะห์ การวางแผน การควบคุม และการจัดทำรายงานเพื่อนำมาใช้ในการบริหารงบประมาณ และการเงินดังกล่าว  </w:t>
      </w:r>
      <w:r w:rsidRPr="00FC5D53">
        <w:rPr>
          <w:rFonts w:ascii="TH SarabunPSK" w:hAnsi="TH SarabunPSK" w:cs="TH SarabunPSK"/>
          <w:color w:val="FF0000"/>
          <w:sz w:val="32"/>
          <w:szCs w:val="32"/>
          <w:cs/>
        </w:rPr>
        <w:t xml:space="preserve">  </w:t>
      </w:r>
    </w:p>
    <w:p w14:paraId="4DF84606" w14:textId="77777777" w:rsidR="002E05FB" w:rsidRDefault="002E05FB" w:rsidP="002E05FB">
      <w:pPr>
        <w:pStyle w:val="a3"/>
        <w:ind w:firstLine="720"/>
        <w:jc w:val="thaiDistribute"/>
        <w:rPr>
          <w:rFonts w:ascii="TH SarabunPSK" w:hAnsi="TH SarabunPSK" w:cs="TH SarabunPSK"/>
          <w:color w:val="FF0000"/>
          <w:sz w:val="32"/>
          <w:szCs w:val="32"/>
        </w:rPr>
      </w:pPr>
      <w:r w:rsidRPr="003821C7">
        <w:rPr>
          <w:rFonts w:ascii="TH SarabunPSK" w:hAnsi="TH SarabunPSK" w:cs="TH SarabunPSK"/>
          <w:sz w:val="32"/>
          <w:szCs w:val="32"/>
        </w:rPr>
        <w:t xml:space="preserve">4. </w:t>
      </w:r>
      <w:r w:rsidRPr="003821C7">
        <w:rPr>
          <w:rFonts w:ascii="TH SarabunPSK" w:hAnsi="TH SarabunPSK" w:cs="TH SarabunPSK"/>
          <w:sz w:val="32"/>
          <w:szCs w:val="32"/>
          <w:cs/>
        </w:rPr>
        <w:t>ความเสี่ยงด้านการปฏิบัติตามกฎหมาย/กฎระเบียบ (</w:t>
      </w:r>
      <w:r w:rsidRPr="003821C7">
        <w:rPr>
          <w:rFonts w:ascii="TH SarabunPSK" w:hAnsi="TH SarabunPSK" w:cs="TH SarabunPSK"/>
          <w:sz w:val="32"/>
          <w:szCs w:val="32"/>
        </w:rPr>
        <w:t xml:space="preserve">Compliance Risk: C) </w:t>
      </w:r>
      <w:r w:rsidRPr="003821C7">
        <w:rPr>
          <w:rFonts w:ascii="TH SarabunPSK" w:hAnsi="TH SarabunPSK" w:cs="TH SarabunPSK"/>
          <w:sz w:val="32"/>
          <w:szCs w:val="32"/>
          <w:cs/>
        </w:rPr>
        <w:t>เกี่ยวข้องกับการปฏิบัติตามกฎระเบียบต่างๆ โดยความเสี่ยงที่อาจเกิดขึ้นเป็นความเสี่ยง เนื่องจากความไม่ชัดเจน ความไม่ทันสมัยหรือ ความไม่ครอบคลุมของกฎหมาย กฎระเบียบ ข้อบังคับต่างๆ รวมถึงการทำนิติกรรมสัญญา การร่างสัญญา ที่ไม่ครอบคลุมการดำเนินงาน</w:t>
      </w:r>
      <w:r w:rsidRPr="00FC5D53">
        <w:rPr>
          <w:rFonts w:ascii="TH SarabunPSK" w:hAnsi="TH SarabunPSK" w:cs="TH SarabunPSK"/>
          <w:color w:val="FF0000"/>
          <w:sz w:val="32"/>
          <w:szCs w:val="32"/>
          <w:cs/>
        </w:rPr>
        <w:t xml:space="preserve"> </w:t>
      </w:r>
    </w:p>
    <w:p w14:paraId="48A3380F" w14:textId="77777777" w:rsidR="002E05FB" w:rsidRDefault="002E05FB" w:rsidP="002E05FB">
      <w:pPr>
        <w:pStyle w:val="a3"/>
        <w:ind w:firstLine="720"/>
        <w:jc w:val="thaiDistribute"/>
        <w:rPr>
          <w:rFonts w:ascii="TH SarabunPSK" w:hAnsi="TH SarabunPSK" w:cs="TH SarabunPSK"/>
          <w:color w:val="FF0000"/>
          <w:sz w:val="32"/>
          <w:szCs w:val="32"/>
        </w:rPr>
      </w:pPr>
      <w:r w:rsidRPr="00D75662">
        <w:rPr>
          <w:rFonts w:ascii="TH SarabunPSK" w:hAnsi="TH SarabunPSK" w:cs="TH SarabunPSK"/>
          <w:sz w:val="32"/>
          <w:szCs w:val="32"/>
          <w:cs/>
        </w:rPr>
        <w:t xml:space="preserve">สาเหตุของการเกิดความเสี่ยง อาจเกิดจากปัจจัยหลัก </w:t>
      </w:r>
      <w:r w:rsidR="00AF142F">
        <w:rPr>
          <w:rFonts w:ascii="TH SarabunPSK" w:hAnsi="TH SarabunPSK" w:cs="TH SarabunPSK"/>
          <w:sz w:val="32"/>
          <w:szCs w:val="32"/>
        </w:rPr>
        <w:t>2</w:t>
      </w:r>
      <w:r w:rsidRPr="00D75662">
        <w:rPr>
          <w:rFonts w:ascii="TH SarabunPSK" w:hAnsi="TH SarabunPSK" w:cs="TH SarabunPSK"/>
          <w:sz w:val="32"/>
          <w:szCs w:val="32"/>
          <w:cs/>
        </w:rPr>
        <w:t xml:space="preserve"> ปัจจัย คือ </w:t>
      </w:r>
      <w:r w:rsidRPr="00D75662">
        <w:rPr>
          <w:rFonts w:ascii="TH SarabunPSK" w:hAnsi="TH SarabunPSK" w:cs="TH SarabunPSK"/>
          <w:sz w:val="32"/>
          <w:szCs w:val="32"/>
        </w:rPr>
        <w:t xml:space="preserve">1) </w:t>
      </w:r>
      <w:r w:rsidRPr="00D75662">
        <w:rPr>
          <w:rFonts w:ascii="TH SarabunPSK" w:hAnsi="TH SarabunPSK" w:cs="TH SarabunPSK"/>
          <w:sz w:val="32"/>
          <w:szCs w:val="32"/>
          <w:cs/>
        </w:rPr>
        <w:t xml:space="preserve">ปัจจัยภายในเช่น นโยบายของผู้บริหาร ความซื่อสัตย์ จริยธรรม คุณภาพของบุคลากร และการเปลี่ยนแปลงระบบงานความเชื่อถือได้ของระบบสารสนเทศ การเปลี่ยนแปลงผู้บริหารและเจ้าหน้าที่บ่อยครั้งการควบคุม กำกับดูแลไม่ทั่วถึง และการไม่ปฏิบัติตามกฎหมาย ระเบียบหรือข้อบังคับของหน่วยงาน เป็นต้น   </w:t>
      </w:r>
      <w:r w:rsidRPr="00D75662">
        <w:rPr>
          <w:rFonts w:ascii="TH SarabunPSK" w:hAnsi="TH SarabunPSK" w:cs="TH SarabunPSK"/>
          <w:sz w:val="32"/>
          <w:szCs w:val="32"/>
        </w:rPr>
        <w:t xml:space="preserve">2) </w:t>
      </w:r>
      <w:r w:rsidRPr="00D75662">
        <w:rPr>
          <w:rFonts w:ascii="TH SarabunPSK" w:hAnsi="TH SarabunPSK" w:cs="TH SarabunPSK"/>
          <w:sz w:val="32"/>
          <w:szCs w:val="32"/>
          <w:cs/>
        </w:rPr>
        <w:t>ปัจจัยภายนอก เช่น กฎหมาย ระเบียบ ข้อบังคับของทางราชการ การเปลี่ยนแปลงทาง เทคโนโลยี หรือ สภาพการแข่งขัน สภาวะแวดล้อมทั้งทางเศรษฐกิจและการเมือง เป็นต้น</w:t>
      </w:r>
      <w:r w:rsidRPr="00FC5D53">
        <w:rPr>
          <w:rFonts w:ascii="TH SarabunPSK" w:hAnsi="TH SarabunPSK" w:cs="TH SarabunPSK"/>
          <w:color w:val="FF0000"/>
          <w:sz w:val="32"/>
          <w:szCs w:val="32"/>
          <w:cs/>
        </w:rPr>
        <w:t xml:space="preserve">     </w:t>
      </w:r>
      <w:r>
        <w:rPr>
          <w:rFonts w:ascii="TH SarabunPSK" w:hAnsi="TH SarabunPSK" w:cs="TH SarabunPSK" w:hint="cs"/>
          <w:color w:val="FF0000"/>
          <w:sz w:val="32"/>
          <w:szCs w:val="32"/>
          <w:cs/>
        </w:rPr>
        <w:t xml:space="preserve"> </w:t>
      </w:r>
    </w:p>
    <w:p w14:paraId="38AA7629" w14:textId="77777777" w:rsidR="002E05FB" w:rsidRPr="00D75662" w:rsidRDefault="002E05FB" w:rsidP="002E05FB">
      <w:pPr>
        <w:pStyle w:val="a3"/>
        <w:ind w:firstLine="720"/>
        <w:jc w:val="thaiDistribute"/>
        <w:rPr>
          <w:rFonts w:ascii="TH SarabunPSK" w:hAnsi="TH SarabunPSK" w:cs="TH SarabunPSK"/>
          <w:sz w:val="32"/>
          <w:szCs w:val="32"/>
        </w:rPr>
      </w:pPr>
      <w:r w:rsidRPr="00D75662">
        <w:rPr>
          <w:rFonts w:ascii="TH SarabunPSK" w:hAnsi="TH SarabunPSK" w:cs="TH SarabunPSK"/>
          <w:sz w:val="32"/>
          <w:szCs w:val="32"/>
          <w:cs/>
        </w:rPr>
        <w:t>การวิเคราะห์ความเสี่ยงเกี่ยวกับผลประโยชน์ทับซ้อนในครั้งนี้</w:t>
      </w:r>
      <w:r w:rsidRPr="00D75662">
        <w:rPr>
          <w:rFonts w:ascii="TH SarabunPSK" w:hAnsi="TH SarabunPSK" w:cs="TH SarabunPSK" w:hint="cs"/>
          <w:sz w:val="32"/>
          <w:szCs w:val="32"/>
          <w:cs/>
        </w:rPr>
        <w:t>นำ</w:t>
      </w:r>
      <w:r w:rsidRPr="00D75662">
        <w:rPr>
          <w:rFonts w:ascii="TH SarabunPSK" w:hAnsi="TH SarabunPSK" w:cs="TH SarabunPSK"/>
          <w:sz w:val="32"/>
          <w:szCs w:val="32"/>
          <w:cs/>
        </w:rPr>
        <w:t>เอาความเสี่ยงในด้านต่างๆ มาดำเนินการวิเคราะห์ตามกรอบมาตรฐาน</w:t>
      </w:r>
      <w:r w:rsidRPr="00D75662">
        <w:rPr>
          <w:rFonts w:ascii="TH SarabunPSK" w:hAnsi="TH SarabunPSK" w:cs="TH SarabunPSK"/>
          <w:sz w:val="32"/>
          <w:szCs w:val="32"/>
        </w:rPr>
        <w:t xml:space="preserve">COSO (The Committee of Sponsoring Organizations of the Tread way Commission) </w:t>
      </w:r>
      <w:r w:rsidRPr="00D75662">
        <w:rPr>
          <w:rFonts w:ascii="TH SarabunPSK" w:hAnsi="TH SarabunPSK" w:cs="TH SarabunPSK"/>
          <w:sz w:val="32"/>
          <w:szCs w:val="32"/>
          <w:cs/>
        </w:rPr>
        <w:t>และตามบริบทความเสี่ยงด้านผลประโยชน์ทับซ้อนของสำนักงานเขตพื้นที่การศึกษาประถมศึกษา</w:t>
      </w:r>
      <w:r w:rsidR="00AF142F">
        <w:rPr>
          <w:rFonts w:ascii="TH SarabunPSK" w:hAnsi="TH SarabunPSK" w:cs="TH SarabunPSK" w:hint="cs"/>
          <w:sz w:val="32"/>
          <w:szCs w:val="32"/>
          <w:cs/>
        </w:rPr>
        <w:t xml:space="preserve">    </w:t>
      </w:r>
      <w:r w:rsidRPr="00D75662">
        <w:rPr>
          <w:rFonts w:ascii="TH SarabunPSK" w:hAnsi="TH SarabunPSK" w:cs="TH SarabunPSK" w:hint="cs"/>
          <w:sz w:val="32"/>
          <w:szCs w:val="32"/>
          <w:cs/>
        </w:rPr>
        <w:t>ศรีสะเกษ</w:t>
      </w:r>
      <w:r w:rsidRPr="00D75662">
        <w:rPr>
          <w:rFonts w:ascii="TH SarabunPSK" w:hAnsi="TH SarabunPSK" w:cs="TH SarabunPSK"/>
          <w:sz w:val="32"/>
          <w:szCs w:val="32"/>
          <w:cs/>
        </w:rPr>
        <w:t xml:space="preserve"> เขต </w:t>
      </w:r>
      <w:r w:rsidRPr="00D75662">
        <w:rPr>
          <w:rFonts w:ascii="TH SarabunPSK" w:hAnsi="TH SarabunPSK" w:cs="TH SarabunPSK"/>
          <w:sz w:val="32"/>
          <w:szCs w:val="32"/>
        </w:rPr>
        <w:t>1</w:t>
      </w:r>
      <w:r w:rsidRPr="00D75662">
        <w:rPr>
          <w:rFonts w:ascii="TH SarabunPSK" w:hAnsi="TH SarabunPSK" w:cs="TH SarabunPSK"/>
          <w:sz w:val="32"/>
          <w:szCs w:val="32"/>
          <w:cs/>
        </w:rPr>
        <w:t xml:space="preserve"> การวิเคราะห์ความเสี่ยงเกี่ยวกับผลประโยชน์ทับซ้อน</w:t>
      </w:r>
      <w:r w:rsidR="002370E5" w:rsidRPr="00642982">
        <w:rPr>
          <w:rFonts w:ascii="TH SarabunPSK" w:hAnsi="TH SarabunPSK" w:cs="TH SarabunPSK"/>
          <w:b/>
          <w:bCs/>
          <w:noProof/>
          <w:sz w:val="36"/>
          <w:szCs w:val="36"/>
          <w:cs/>
        </w:rPr>
        <mc:AlternateContent>
          <mc:Choice Requires="wps">
            <w:drawing>
              <wp:anchor distT="45720" distB="45720" distL="114300" distR="114300" simplePos="0" relativeHeight="251806720" behindDoc="0" locked="0" layoutInCell="1" allowOverlap="1" wp14:anchorId="11AC9EE7" wp14:editId="2658D153">
                <wp:simplePos x="0" y="0"/>
                <wp:positionH relativeFrom="column">
                  <wp:posOffset>5124450</wp:posOffset>
                </wp:positionH>
                <wp:positionV relativeFrom="paragraph">
                  <wp:posOffset>-774065</wp:posOffset>
                </wp:positionV>
                <wp:extent cx="509270" cy="400050"/>
                <wp:effectExtent l="0" t="0" r="0" b="0"/>
                <wp:wrapNone/>
                <wp:docPr id="55" name="กล่องข้อความ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09270" cy="4000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8E01112" w14:textId="77777777" w:rsidR="002370E5" w:rsidRPr="00642982" w:rsidRDefault="00484CA0" w:rsidP="002370E5">
                            <w:pPr>
                              <w:jc w:val="center"/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</w:rPr>
                              <w:t>4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1AC9EE7" id="_x0000_s1030" type="#_x0000_t202" style="position:absolute;left:0;text-align:left;margin-left:403.5pt;margin-top:-60.95pt;width:40.1pt;height:31.5pt;z-index:25180672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" filled="f" stroked="f">
                <v:textbox>
                  <w:txbxContent>
                    <w:p w14:paraId="48E01112" w14:textId="77777777" w:rsidR="002370E5" w:rsidRPr="00642982" w:rsidRDefault="00484CA0" w:rsidP="002370E5">
                      <w:pPr>
                        <w:jc w:val="center"/>
                        <w:rPr>
                          <w:rFonts w:ascii="TH SarabunPSK" w:hAnsi="TH SarabunPSK" w:cs="TH SarabunPSK"/>
                          <w:sz w:val="32"/>
                          <w:szCs w:val="32"/>
                        </w:rPr>
                      </w:pPr>
                      <w:r>
                        <w:rPr>
                          <w:rFonts w:ascii="TH SarabunPSK" w:hAnsi="TH SarabunPSK" w:cs="TH SarabunPSK"/>
                          <w:sz w:val="32"/>
                          <w:szCs w:val="32"/>
                        </w:rPr>
                        <w:t>4</w:t>
                      </w:r>
                    </w:p>
                  </w:txbxContent>
                </v:textbox>
              </v:shape>
            </w:pict>
          </mc:Fallback>
        </mc:AlternateContent>
      </w:r>
      <w:r w:rsidRPr="00D75662">
        <w:rPr>
          <w:rFonts w:ascii="TH SarabunPSK" w:hAnsi="TH SarabunPSK" w:cs="TH SarabunPSK"/>
          <w:sz w:val="32"/>
          <w:szCs w:val="32"/>
          <w:cs/>
        </w:rPr>
        <w:t>จะช่วยให้สำนักงานเขตพื้นที่การศึกษาประถมศึกษา</w:t>
      </w:r>
      <w:r w:rsidRPr="00D75662">
        <w:rPr>
          <w:rFonts w:ascii="TH SarabunPSK" w:hAnsi="TH SarabunPSK" w:cs="TH SarabunPSK" w:hint="cs"/>
          <w:sz w:val="32"/>
          <w:szCs w:val="32"/>
          <w:cs/>
        </w:rPr>
        <w:t>ศร</w:t>
      </w:r>
      <w:r w:rsidR="007A7839">
        <w:rPr>
          <w:rFonts w:ascii="TH SarabunPSK" w:hAnsi="TH SarabunPSK" w:cs="TH SarabunPSK" w:hint="cs"/>
          <w:sz w:val="32"/>
          <w:szCs w:val="32"/>
          <w:cs/>
        </w:rPr>
        <w:t>ี</w:t>
      </w:r>
      <w:r w:rsidRPr="00D75662">
        <w:rPr>
          <w:rFonts w:ascii="TH SarabunPSK" w:hAnsi="TH SarabunPSK" w:cs="TH SarabunPSK" w:hint="cs"/>
          <w:sz w:val="32"/>
          <w:szCs w:val="32"/>
          <w:cs/>
        </w:rPr>
        <w:t>สะเกษ</w:t>
      </w:r>
      <w:r w:rsidRPr="00D75662">
        <w:rPr>
          <w:rFonts w:ascii="TH SarabunPSK" w:hAnsi="TH SarabunPSK" w:cs="TH SarabunPSK"/>
          <w:sz w:val="32"/>
          <w:szCs w:val="32"/>
          <w:cs/>
        </w:rPr>
        <w:t xml:space="preserve"> เขต </w:t>
      </w:r>
      <w:r w:rsidRPr="00D75662">
        <w:rPr>
          <w:rFonts w:ascii="TH SarabunPSK" w:hAnsi="TH SarabunPSK" w:cs="TH SarabunPSK"/>
          <w:sz w:val="32"/>
          <w:szCs w:val="32"/>
        </w:rPr>
        <w:t>1</w:t>
      </w:r>
      <w:r w:rsidRPr="00D75662">
        <w:rPr>
          <w:rFonts w:ascii="TH SarabunPSK" w:hAnsi="TH SarabunPSK" w:cs="TH SarabunPSK"/>
          <w:sz w:val="32"/>
          <w:szCs w:val="32"/>
          <w:cs/>
        </w:rPr>
        <w:t xml:space="preserve"> ทราบถึงความเสี่ยงด้านผลประโยชน์ทับซ้อนที่เกิดขึ้น และปัจจัยเสี่ยงที่อาจเป็นเหตุทำให้     </w:t>
      </w:r>
    </w:p>
    <w:p w14:paraId="7E83CD25" w14:textId="77777777" w:rsidR="00B82125" w:rsidRPr="005A7A64" w:rsidRDefault="00B82125" w:rsidP="00B82125">
      <w:pPr>
        <w:pStyle w:val="a3"/>
        <w:ind w:firstLine="720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5A7A64">
        <w:rPr>
          <w:rFonts w:ascii="TH SarabunPSK" w:hAnsi="TH SarabunPSK" w:cs="TH SarabunPSK"/>
          <w:color w:val="000000" w:themeColor="text1"/>
          <w:sz w:val="32"/>
          <w:szCs w:val="32"/>
          <w:cs/>
        </w:rPr>
        <w:t>1. การยืมเงินราชการ การส่งใช้เอกสารเพื่อล้างหนี้ยังไม่เป็นไปตามระเบียบ</w:t>
      </w:r>
    </w:p>
    <w:p w14:paraId="216204DF" w14:textId="77777777" w:rsidR="00B82125" w:rsidRPr="00637226" w:rsidRDefault="00B82125" w:rsidP="00B82125">
      <w:pPr>
        <w:pStyle w:val="a3"/>
        <w:ind w:firstLine="720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637226">
        <w:rPr>
          <w:rFonts w:ascii="TH SarabunPSK" w:hAnsi="TH SarabunPSK" w:cs="TH SarabunPSK"/>
          <w:color w:val="000000" w:themeColor="text1"/>
          <w:sz w:val="32"/>
          <w:szCs w:val="32"/>
          <w:cs/>
        </w:rPr>
        <w:t>2. การใช้วัสดุ ครุภัณฑ์ ของทางราชการเพื่อประโยชน์ส่วนตน</w:t>
      </w:r>
    </w:p>
    <w:p w14:paraId="48619F60" w14:textId="77777777" w:rsidR="00B82125" w:rsidRPr="00637226" w:rsidRDefault="00B82125" w:rsidP="00B82125">
      <w:pPr>
        <w:pStyle w:val="a3"/>
        <w:ind w:firstLine="720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637226">
        <w:rPr>
          <w:rFonts w:ascii="TH SarabunPSK" w:hAnsi="TH SarabunPSK" w:cs="TH SarabunPSK"/>
          <w:color w:val="000000" w:themeColor="text1"/>
          <w:sz w:val="32"/>
          <w:szCs w:val="32"/>
        </w:rPr>
        <w:t>3.</w:t>
      </w:r>
      <w:r w:rsidRPr="00637226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 </w:t>
      </w:r>
      <w:r w:rsidRPr="00637226">
        <w:rPr>
          <w:rFonts w:ascii="TH SarabunPSK" w:hAnsi="TH SarabunPSK" w:cs="TH SarabunPSK"/>
          <w:color w:val="000000" w:themeColor="text1"/>
          <w:sz w:val="32"/>
          <w:szCs w:val="32"/>
          <w:cs/>
        </w:rPr>
        <w:t>การปฏิบัติงานของเจ้าหน้าที่ไม่เป็นไปตามขั้นตอน</w:t>
      </w:r>
      <w:r w:rsidRPr="00637226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ของการปฏิบัติงาน</w:t>
      </w:r>
    </w:p>
    <w:p w14:paraId="642C00D6" w14:textId="77777777" w:rsidR="002E05FB" w:rsidRPr="00D75662" w:rsidRDefault="002E05FB" w:rsidP="002E05FB">
      <w:pPr>
        <w:pStyle w:val="a3"/>
        <w:ind w:firstLine="720"/>
        <w:jc w:val="thaiDistribute"/>
        <w:rPr>
          <w:rFonts w:ascii="TH SarabunPSK" w:hAnsi="TH SarabunPSK" w:cs="TH SarabunPSK"/>
          <w:sz w:val="32"/>
          <w:szCs w:val="32"/>
        </w:rPr>
      </w:pPr>
      <w:r w:rsidRPr="00D75662">
        <w:rPr>
          <w:rFonts w:ascii="TH SarabunPSK" w:hAnsi="TH SarabunPSK" w:cs="TH SarabunPSK"/>
          <w:sz w:val="32"/>
          <w:szCs w:val="32"/>
          <w:cs/>
        </w:rPr>
        <w:t xml:space="preserve">พร้อมกันนี้ ยังสามารถกำหนดมาตรการแนวทางการป้องกัน ยับยั้งการทุจริต ปิดโอกาสการทุจริต และเพื่อกำหนด มาตรการหรือแนวทางการป้องกันและแก้ไขปัญหาการทุจริตประพฤติมิชอบ การกระทำผิดวินัยของเจ้าหน้าที่รัฐที่เป็น ปัญหาสำคัญและพบบ่อยอีกด้วย </w:t>
      </w:r>
    </w:p>
    <w:p w14:paraId="0728FF37" w14:textId="77777777" w:rsidR="002E05FB" w:rsidRPr="00867D0B" w:rsidRDefault="002E05FB" w:rsidP="002E05FB">
      <w:pPr>
        <w:pStyle w:val="a3"/>
        <w:jc w:val="thaiDistribute"/>
        <w:rPr>
          <w:rFonts w:ascii="TH SarabunPSK" w:hAnsi="TH SarabunPSK" w:cs="TH SarabunPSK"/>
          <w:sz w:val="32"/>
          <w:szCs w:val="32"/>
        </w:rPr>
      </w:pPr>
      <w:r w:rsidRPr="00FC5D53">
        <w:rPr>
          <w:rFonts w:ascii="TH SarabunPSK" w:hAnsi="TH SarabunPSK" w:cs="TH SarabunPSK"/>
          <w:color w:val="FF0000"/>
          <w:sz w:val="32"/>
          <w:szCs w:val="32"/>
        </w:rPr>
        <w:t xml:space="preserve"> </w:t>
      </w:r>
      <w:r w:rsidRPr="00867D0B">
        <w:rPr>
          <w:rFonts w:ascii="TH SarabunPSK" w:hAnsi="TH SarabunPSK" w:cs="TH SarabunPSK"/>
          <w:b/>
          <w:bCs/>
          <w:sz w:val="32"/>
          <w:szCs w:val="32"/>
        </w:rPr>
        <w:t xml:space="preserve">2. </w:t>
      </w:r>
      <w:r w:rsidRPr="00867D0B">
        <w:rPr>
          <w:rFonts w:ascii="TH SarabunPSK" w:hAnsi="TH SarabunPSK" w:cs="TH SarabunPSK"/>
          <w:b/>
          <w:bCs/>
          <w:sz w:val="32"/>
          <w:szCs w:val="32"/>
          <w:cs/>
        </w:rPr>
        <w:t>วัตถุประสงค์</w:t>
      </w:r>
      <w:r w:rsidRPr="00867D0B">
        <w:rPr>
          <w:rFonts w:ascii="TH SarabunPSK" w:hAnsi="TH SarabunPSK" w:cs="TH SarabunPSK"/>
          <w:sz w:val="32"/>
          <w:szCs w:val="32"/>
          <w:cs/>
        </w:rPr>
        <w:t xml:space="preserve">    </w:t>
      </w:r>
    </w:p>
    <w:p w14:paraId="4AD3A2EB" w14:textId="77777777" w:rsidR="002E05FB" w:rsidRPr="00867D0B" w:rsidRDefault="002E05FB" w:rsidP="002E05FB">
      <w:pPr>
        <w:pStyle w:val="a3"/>
        <w:ind w:firstLine="720"/>
        <w:jc w:val="thaiDistribute"/>
        <w:rPr>
          <w:rFonts w:ascii="TH SarabunPSK" w:hAnsi="TH SarabunPSK" w:cs="TH SarabunPSK"/>
          <w:sz w:val="32"/>
          <w:szCs w:val="32"/>
        </w:rPr>
      </w:pPr>
      <w:r w:rsidRPr="00867D0B">
        <w:rPr>
          <w:rFonts w:ascii="TH SarabunPSK" w:hAnsi="TH SarabunPSK" w:cs="TH SarabunPSK"/>
          <w:sz w:val="32"/>
          <w:szCs w:val="32"/>
        </w:rPr>
        <w:t xml:space="preserve">1. </w:t>
      </w:r>
      <w:r w:rsidRPr="00867D0B">
        <w:rPr>
          <w:rFonts w:ascii="TH SarabunPSK" w:hAnsi="TH SarabunPSK" w:cs="TH SarabunPSK"/>
          <w:sz w:val="32"/>
          <w:szCs w:val="32"/>
          <w:cs/>
        </w:rPr>
        <w:t xml:space="preserve">เพื่อสร้าง สืบทอดวัฒนธรรมสุจริต และแสดงเจตจำนงสุจริตในการบริหารราชการให้เกิด ความคิดแยกแยะผลประโยชน์ส่วนตนกับผลประโยชน์ส่วนรวม    </w:t>
      </w:r>
    </w:p>
    <w:p w14:paraId="341DE538" w14:textId="77777777" w:rsidR="002E05FB" w:rsidRPr="00867D0B" w:rsidRDefault="002E05FB" w:rsidP="002E05FB">
      <w:pPr>
        <w:pStyle w:val="a3"/>
        <w:ind w:firstLine="720"/>
        <w:jc w:val="thaiDistribute"/>
        <w:rPr>
          <w:rFonts w:ascii="TH SarabunPSK" w:hAnsi="TH SarabunPSK" w:cs="TH SarabunPSK"/>
          <w:sz w:val="32"/>
          <w:szCs w:val="32"/>
        </w:rPr>
      </w:pPr>
      <w:r w:rsidRPr="00867D0B">
        <w:rPr>
          <w:rFonts w:ascii="TH SarabunPSK" w:hAnsi="TH SarabunPSK" w:cs="TH SarabunPSK"/>
          <w:sz w:val="32"/>
          <w:szCs w:val="32"/>
        </w:rPr>
        <w:t>2</w:t>
      </w:r>
      <w:r w:rsidRPr="00867D0B">
        <w:rPr>
          <w:rFonts w:ascii="TH SarabunPSK" w:hAnsi="TH SarabunPSK" w:cs="TH SarabunPSK"/>
          <w:sz w:val="32"/>
          <w:szCs w:val="32"/>
          <w:cs/>
        </w:rPr>
        <w:t xml:space="preserve">. เพื่อแสดงความมุ่งมั่นในการบริหารราชการโดยใช้หลักธรรมาภิบาล    </w:t>
      </w:r>
    </w:p>
    <w:p w14:paraId="79EF52A2" w14:textId="77777777" w:rsidR="002E05FB" w:rsidRPr="00867D0B" w:rsidRDefault="002E05FB" w:rsidP="002E05FB">
      <w:pPr>
        <w:pStyle w:val="a3"/>
        <w:ind w:firstLine="720"/>
        <w:jc w:val="thaiDistribute"/>
        <w:rPr>
          <w:rFonts w:ascii="TH SarabunPSK" w:hAnsi="TH SarabunPSK" w:cs="TH SarabunPSK"/>
          <w:sz w:val="32"/>
          <w:szCs w:val="32"/>
        </w:rPr>
      </w:pPr>
      <w:r w:rsidRPr="00867D0B">
        <w:rPr>
          <w:rFonts w:ascii="TH SarabunPSK" w:hAnsi="TH SarabunPSK" w:cs="TH SarabunPSK"/>
          <w:sz w:val="32"/>
          <w:szCs w:val="32"/>
        </w:rPr>
        <w:t>3</w:t>
      </w:r>
      <w:r w:rsidRPr="00867D0B">
        <w:rPr>
          <w:rFonts w:ascii="TH SarabunPSK" w:hAnsi="TH SarabunPSK" w:cs="TH SarabunPSK"/>
          <w:sz w:val="32"/>
          <w:szCs w:val="32"/>
          <w:cs/>
        </w:rPr>
        <w:t xml:space="preserve">. เพื่อตรวจสอบการบริหารงานและการปฏิบัติราชการของเจ้าหน้าที่รัฐ ไม่ให้เกิดการแสวงหา ผลประโยชน์ส่วนตัวในตำแหน่งหน้าที่อันมิควรได้โดยชอบตามกฎหมาย ให้ยึดมั่นในคุณธรรมจริยธรรม เป็นแบบอย่าง ที่ดียืนหยัดทำในสิ่งที่ถูกต้อง เป็นธรรม ถูกกฎหมาย โปร่งใส และตรวจสอบได้    </w:t>
      </w:r>
    </w:p>
    <w:p w14:paraId="6D420104" w14:textId="77777777" w:rsidR="002E05FB" w:rsidRPr="00867D0B" w:rsidRDefault="002E05FB" w:rsidP="002E05FB">
      <w:pPr>
        <w:pStyle w:val="a3"/>
        <w:ind w:firstLine="720"/>
        <w:jc w:val="thaiDistribute"/>
        <w:rPr>
          <w:rFonts w:ascii="TH SarabunPSK" w:hAnsi="TH SarabunPSK" w:cs="TH SarabunPSK"/>
          <w:sz w:val="32"/>
          <w:szCs w:val="32"/>
        </w:rPr>
      </w:pPr>
      <w:r w:rsidRPr="00867D0B">
        <w:rPr>
          <w:rFonts w:ascii="TH SarabunPSK" w:hAnsi="TH SarabunPSK" w:cs="TH SarabunPSK"/>
          <w:sz w:val="32"/>
          <w:szCs w:val="32"/>
        </w:rPr>
        <w:t>4</w:t>
      </w:r>
      <w:r w:rsidRPr="00867D0B">
        <w:rPr>
          <w:rFonts w:ascii="TH SarabunPSK" w:hAnsi="TH SarabunPSK" w:cs="TH SarabunPSK"/>
          <w:sz w:val="32"/>
          <w:szCs w:val="32"/>
          <w:cs/>
        </w:rPr>
        <w:t>. เพื่อสร้างความเชื่อมั่นศรัทธาต่อการบริ</w:t>
      </w:r>
      <w:r>
        <w:rPr>
          <w:rFonts w:ascii="TH SarabunPSK" w:hAnsi="TH SarabunPSK" w:cs="TH SarabunPSK"/>
          <w:sz w:val="32"/>
          <w:szCs w:val="32"/>
          <w:cs/>
        </w:rPr>
        <w:t>หารราชการแผ่นดินแก่ผู้รับบริการ</w:t>
      </w:r>
      <w:r w:rsidRPr="00867D0B">
        <w:rPr>
          <w:rFonts w:ascii="TH SarabunPSK" w:hAnsi="TH SarabunPSK" w:cs="TH SarabunPSK"/>
          <w:spacing w:val="-14"/>
          <w:sz w:val="32"/>
          <w:szCs w:val="32"/>
          <w:cs/>
        </w:rPr>
        <w:t>ผู้มีส่วนได้ส่วนเสีย</w:t>
      </w:r>
      <w:r w:rsidRPr="00867D0B">
        <w:rPr>
          <w:rFonts w:ascii="TH SarabunPSK" w:hAnsi="TH SarabunPSK" w:cs="TH SarabunPSK"/>
          <w:sz w:val="32"/>
          <w:szCs w:val="32"/>
          <w:cs/>
        </w:rPr>
        <w:t xml:space="preserve"> และประชาชน </w:t>
      </w:r>
    </w:p>
    <w:p w14:paraId="182DF383" w14:textId="77777777" w:rsidR="002E05FB" w:rsidRDefault="002E05FB" w:rsidP="002E05FB">
      <w:pPr>
        <w:pStyle w:val="a3"/>
        <w:jc w:val="thaiDistribute"/>
        <w:rPr>
          <w:rFonts w:ascii="TH SarabunPSK" w:hAnsi="TH SarabunPSK" w:cs="TH SarabunPSK"/>
          <w:color w:val="FF0000"/>
          <w:sz w:val="32"/>
          <w:szCs w:val="32"/>
        </w:rPr>
      </w:pPr>
      <w:r w:rsidRPr="00FC5D53">
        <w:rPr>
          <w:rFonts w:ascii="TH SarabunPSK" w:hAnsi="TH SarabunPSK" w:cs="TH SarabunPSK"/>
          <w:color w:val="FF0000"/>
          <w:sz w:val="32"/>
          <w:szCs w:val="32"/>
        </w:rPr>
        <w:t xml:space="preserve"> </w:t>
      </w:r>
    </w:p>
    <w:p w14:paraId="35E3A236" w14:textId="77777777" w:rsidR="002370E5" w:rsidRDefault="002370E5" w:rsidP="002E05FB">
      <w:pPr>
        <w:pStyle w:val="a3"/>
        <w:jc w:val="thaiDistribute"/>
        <w:rPr>
          <w:rFonts w:ascii="TH SarabunPSK" w:hAnsi="TH SarabunPSK" w:cs="TH SarabunPSK"/>
          <w:color w:val="FF0000"/>
          <w:sz w:val="32"/>
          <w:szCs w:val="32"/>
        </w:rPr>
      </w:pPr>
    </w:p>
    <w:p w14:paraId="78D2BF3D" w14:textId="77777777" w:rsidR="002E05FB" w:rsidRPr="00832E80" w:rsidRDefault="002370E5" w:rsidP="002E05FB">
      <w:pPr>
        <w:pStyle w:val="a3"/>
        <w:jc w:val="center"/>
        <w:rPr>
          <w:rFonts w:ascii="TH SarabunPSK" w:hAnsi="TH SarabunPSK" w:cs="TH SarabunPSK"/>
          <w:b/>
          <w:bCs/>
          <w:sz w:val="36"/>
          <w:szCs w:val="36"/>
        </w:rPr>
      </w:pPr>
      <w:r w:rsidRPr="00642982">
        <w:rPr>
          <w:rFonts w:ascii="TH SarabunPSK" w:hAnsi="TH SarabunPSK" w:cs="TH SarabunPSK"/>
          <w:b/>
          <w:bCs/>
          <w:noProof/>
          <w:sz w:val="36"/>
          <w:szCs w:val="36"/>
          <w:cs/>
        </w:rPr>
        <w:lastRenderedPageBreak/>
        <mc:AlternateContent>
          <mc:Choice Requires="wps">
            <w:drawing>
              <wp:anchor distT="45720" distB="45720" distL="114300" distR="114300" simplePos="0" relativeHeight="251808768" behindDoc="0" locked="0" layoutInCell="1" allowOverlap="1" wp14:anchorId="261998D6" wp14:editId="3F090AA1">
                <wp:simplePos x="0" y="0"/>
                <wp:positionH relativeFrom="column">
                  <wp:posOffset>5400018</wp:posOffset>
                </wp:positionH>
                <wp:positionV relativeFrom="paragraph">
                  <wp:posOffset>-342309</wp:posOffset>
                </wp:positionV>
                <wp:extent cx="509270" cy="400050"/>
                <wp:effectExtent l="0" t="0" r="0" b="0"/>
                <wp:wrapNone/>
                <wp:docPr id="56" name="กล่องข้อความ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09270" cy="4000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04EA392" w14:textId="77777777" w:rsidR="002370E5" w:rsidRPr="00642982" w:rsidRDefault="00196FE5" w:rsidP="002370E5">
                            <w:pPr>
                              <w:jc w:val="center"/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  <w:cs/>
                              </w:rPr>
                            </w:pPr>
                            <w:r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</w:rPr>
                              <w:t>4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61998D6" id="_x0000_s1031" type="#_x0000_t202" style="position:absolute;left:0;text-align:left;margin-left:425.2pt;margin-top:-26.95pt;width:40.1pt;height:31.5pt;z-index:25180876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" filled="f" stroked="f">
                <v:textbox>
                  <w:txbxContent>
                    <w:p w14:paraId="104EA392" w14:textId="77777777" w:rsidR="002370E5" w:rsidRPr="00642982" w:rsidRDefault="00196FE5" w:rsidP="002370E5">
                      <w:pPr>
                        <w:jc w:val="center"/>
                        <w:rPr>
                          <w:rFonts w:ascii="TH SarabunPSK" w:hAnsi="TH SarabunPSK" w:cs="TH SarabunPSK"/>
                          <w:sz w:val="32"/>
                          <w:szCs w:val="32"/>
                          <w:cs/>
                        </w:rPr>
                      </w:pPr>
                      <w:r>
                        <w:rPr>
                          <w:rFonts w:ascii="TH SarabunPSK" w:hAnsi="TH SarabunPSK" w:cs="TH SarabunPSK"/>
                          <w:sz w:val="32"/>
                          <w:szCs w:val="32"/>
                        </w:rPr>
                        <w:t>4</w:t>
                      </w:r>
                    </w:p>
                  </w:txbxContent>
                </v:textbox>
              </v:shape>
            </w:pict>
          </mc:Fallback>
        </mc:AlternateContent>
      </w:r>
      <w:r w:rsidR="002E05FB">
        <w:rPr>
          <w:rFonts w:ascii="TH SarabunPSK" w:hAnsi="TH SarabunPSK" w:cs="TH SarabunPSK"/>
          <w:b/>
          <w:bCs/>
          <w:sz w:val="36"/>
          <w:szCs w:val="36"/>
          <w:cs/>
        </w:rPr>
        <w:t xml:space="preserve">ส่วนที่ </w:t>
      </w:r>
      <w:r w:rsidR="00B82125">
        <w:rPr>
          <w:rFonts w:ascii="TH SarabunPSK" w:hAnsi="TH SarabunPSK" w:cs="TH SarabunPSK"/>
          <w:b/>
          <w:bCs/>
          <w:sz w:val="36"/>
          <w:szCs w:val="36"/>
        </w:rPr>
        <w:t>2</w:t>
      </w:r>
      <w:r w:rsidR="002E05FB" w:rsidRPr="00832E80">
        <w:rPr>
          <w:rFonts w:ascii="TH SarabunPSK" w:hAnsi="TH SarabunPSK" w:cs="TH SarabunPSK"/>
          <w:b/>
          <w:bCs/>
          <w:sz w:val="36"/>
          <w:szCs w:val="36"/>
          <w:cs/>
        </w:rPr>
        <w:t xml:space="preserve"> </w:t>
      </w:r>
    </w:p>
    <w:p w14:paraId="47FF8E41" w14:textId="77777777" w:rsidR="003C043E" w:rsidRPr="002467DD" w:rsidRDefault="003C043E" w:rsidP="003C043E">
      <w:pPr>
        <w:pStyle w:val="a3"/>
        <w:jc w:val="center"/>
        <w:rPr>
          <w:rFonts w:ascii="TH SarabunPSK" w:hAnsi="TH SarabunPSK" w:cs="TH SarabunPSK"/>
          <w:b/>
          <w:bCs/>
          <w:sz w:val="36"/>
          <w:szCs w:val="36"/>
        </w:rPr>
      </w:pPr>
      <w:r w:rsidRPr="002467DD">
        <w:rPr>
          <w:rFonts w:ascii="TH SarabunPSK" w:hAnsi="TH SarabunPSK" w:cs="TH SarabunPSK"/>
          <w:b/>
          <w:bCs/>
          <w:sz w:val="36"/>
          <w:szCs w:val="36"/>
          <w:cs/>
        </w:rPr>
        <w:t>การวิเคราะห์ความเสี่ยงด้านผลประโยชน์ทับซ้อน</w:t>
      </w:r>
    </w:p>
    <w:p w14:paraId="320140A3" w14:textId="77777777" w:rsidR="003C043E" w:rsidRPr="002467DD" w:rsidRDefault="003C043E" w:rsidP="003C043E">
      <w:pPr>
        <w:pStyle w:val="a3"/>
        <w:jc w:val="center"/>
        <w:rPr>
          <w:rFonts w:ascii="TH SarabunPSK" w:hAnsi="TH SarabunPSK" w:cs="TH SarabunPSK"/>
          <w:b/>
          <w:bCs/>
          <w:sz w:val="36"/>
          <w:szCs w:val="36"/>
          <w:cs/>
        </w:rPr>
      </w:pPr>
      <w:r w:rsidRPr="002467DD">
        <w:rPr>
          <w:rFonts w:ascii="TH SarabunPSK" w:hAnsi="TH SarabunPSK" w:cs="TH SarabunPSK" w:hint="cs"/>
          <w:b/>
          <w:bCs/>
          <w:sz w:val="36"/>
          <w:szCs w:val="36"/>
          <w:cs/>
        </w:rPr>
        <w:t xml:space="preserve">ของสำนักงานเขตพื้นที่การศึกษาประถมศึกษาศรีสะเกษ เขต </w:t>
      </w:r>
      <w:r w:rsidRPr="002467DD">
        <w:rPr>
          <w:rFonts w:ascii="TH SarabunPSK" w:hAnsi="TH SarabunPSK" w:cs="TH SarabunPSK"/>
          <w:b/>
          <w:bCs/>
          <w:sz w:val="36"/>
          <w:szCs w:val="36"/>
        </w:rPr>
        <w:t>1</w:t>
      </w:r>
    </w:p>
    <w:p w14:paraId="75196BB4" w14:textId="77777777" w:rsidR="001842A3" w:rsidRPr="006A5466" w:rsidRDefault="001842A3" w:rsidP="001842A3">
      <w:pPr>
        <w:pStyle w:val="a6"/>
        <w:tabs>
          <w:tab w:val="left" w:pos="709"/>
          <w:tab w:val="left" w:pos="1418"/>
          <w:tab w:val="left" w:pos="8647"/>
        </w:tabs>
        <w:spacing w:after="0" w:line="240" w:lineRule="auto"/>
        <w:ind w:left="0"/>
        <w:jc w:val="thaiDistribute"/>
        <w:rPr>
          <w:rFonts w:ascii="TH SarabunIT๙" w:hAnsi="TH SarabunIT๙" w:cs="TH SarabunIT๙"/>
          <w:color w:val="000000" w:themeColor="text1"/>
          <w:sz w:val="32"/>
          <w:szCs w:val="32"/>
        </w:rPr>
      </w:pPr>
      <w:r w:rsidRPr="006A5466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ab/>
        <w:t>สำนักงานเขตพื้นที่การศึกษา</w:t>
      </w:r>
      <w:r>
        <w:rPr>
          <w:rFonts w:ascii="TH SarabunIT๙" w:hAnsi="TH SarabunIT๙" w:cs="TH SarabunIT๙" w:hint="cs"/>
          <w:color w:val="000000"/>
          <w:sz w:val="32"/>
          <w:szCs w:val="32"/>
          <w:cs/>
        </w:rPr>
        <w:t xml:space="preserve">ประถมศึกษาศรีสะเกษ เขต </w:t>
      </w:r>
      <w:r w:rsidR="00634D1F" w:rsidRPr="00634D1F">
        <w:rPr>
          <w:rFonts w:ascii="TH SarabunPSK" w:hAnsi="TH SarabunPSK" w:cs="TH SarabunPSK"/>
          <w:color w:val="000000"/>
          <w:sz w:val="32"/>
          <w:szCs w:val="32"/>
        </w:rPr>
        <w:t>1</w:t>
      </w:r>
      <w:r>
        <w:rPr>
          <w:rFonts w:ascii="TH SarabunIT๙" w:hAnsi="TH SarabunIT๙" w:cs="TH SarabunIT๙"/>
          <w:color w:val="000000" w:themeColor="text1"/>
          <w:sz w:val="32"/>
          <w:szCs w:val="32"/>
        </w:rPr>
        <w:t xml:space="preserve"> </w:t>
      </w:r>
      <w:r w:rsidRPr="006A5466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>มีการดำเนินการวิเคราะห์ความเสี่ยงเกี่ยวกับการปฏิบัติงานที่อาจเกิดผลประโยชน์ทับซ้อน ดังนี้</w:t>
      </w:r>
    </w:p>
    <w:p w14:paraId="6B45C4F6" w14:textId="77777777" w:rsidR="001842A3" w:rsidRPr="001D6C78" w:rsidRDefault="001842A3" w:rsidP="001842A3">
      <w:pPr>
        <w:autoSpaceDE w:val="0"/>
        <w:autoSpaceDN w:val="0"/>
        <w:adjustRightInd w:val="0"/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  <w:r w:rsidRPr="001D6C78">
        <w:rPr>
          <w:rFonts w:ascii="TH SarabunPSK" w:hAnsi="TH SarabunPSK" w:cs="TH SarabunPSK"/>
          <w:b/>
          <w:bCs/>
          <w:sz w:val="32"/>
          <w:szCs w:val="32"/>
        </w:rPr>
        <w:tab/>
      </w:r>
      <w:r w:rsidR="001D6C78" w:rsidRPr="001D6C78">
        <w:rPr>
          <w:rFonts w:ascii="TH SarabunPSK" w:hAnsi="TH SarabunPSK" w:cs="TH SarabunPSK"/>
          <w:b/>
          <w:bCs/>
          <w:sz w:val="32"/>
          <w:szCs w:val="32"/>
        </w:rPr>
        <w:t>1</w:t>
      </w:r>
      <w:r w:rsidRPr="001D6C78">
        <w:rPr>
          <w:rFonts w:ascii="TH SarabunPSK" w:hAnsi="TH SarabunPSK" w:cs="TH SarabunPSK"/>
          <w:b/>
          <w:bCs/>
          <w:sz w:val="32"/>
          <w:szCs w:val="32"/>
          <w:cs/>
        </w:rPr>
        <w:t>) การพิจารณากระบวนงานที่มีโอกาสเสี่ยงต่อการทุจริต หรือที่อาจเกิดผลประโยชน์ทับซ้อน</w:t>
      </w:r>
    </w:p>
    <w:p w14:paraId="6EA1F2D9" w14:textId="77777777" w:rsidR="001842A3" w:rsidRPr="001D6C78" w:rsidRDefault="001842A3" w:rsidP="001842A3">
      <w:pPr>
        <w:autoSpaceDE w:val="0"/>
        <w:autoSpaceDN w:val="0"/>
        <w:adjustRightInd w:val="0"/>
        <w:spacing w:after="0" w:line="240" w:lineRule="auto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1D6C78">
        <w:rPr>
          <w:rFonts w:ascii="TH SarabunPSK" w:hAnsi="TH SarabunPSK" w:cs="TH SarabunPSK"/>
          <w:color w:val="000000" w:themeColor="text1"/>
          <w:sz w:val="32"/>
          <w:szCs w:val="32"/>
        </w:rPr>
        <w:tab/>
      </w:r>
      <w:r w:rsidRPr="001D6C78">
        <w:rPr>
          <w:rFonts w:ascii="TH SarabunPSK" w:hAnsi="TH SarabunPSK" w:cs="TH SarabunPSK"/>
          <w:color w:val="000000" w:themeColor="text1"/>
          <w:sz w:val="32"/>
          <w:szCs w:val="32"/>
          <w:cs/>
        </w:rPr>
        <w:t>- กระบวนงานที่เกี่ยวข้องกับการใช้เงิน และมีช่องทางที่จะทำประโยชน์ให้แก่ตนเองและพวกพ้อง</w:t>
      </w:r>
    </w:p>
    <w:p w14:paraId="55EE54CF" w14:textId="77777777" w:rsidR="001842A3" w:rsidRPr="001D6C78" w:rsidRDefault="001842A3" w:rsidP="001842A3">
      <w:pPr>
        <w:autoSpaceDE w:val="0"/>
        <w:autoSpaceDN w:val="0"/>
        <w:adjustRightInd w:val="0"/>
        <w:spacing w:after="0" w:line="240" w:lineRule="auto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1D6C78">
        <w:rPr>
          <w:rFonts w:ascii="TH SarabunPSK" w:hAnsi="TH SarabunPSK" w:cs="TH SarabunPSK"/>
          <w:color w:val="000000" w:themeColor="text1"/>
          <w:sz w:val="32"/>
          <w:szCs w:val="32"/>
        </w:rPr>
        <w:tab/>
      </w:r>
      <w:r w:rsidRPr="001D6C78">
        <w:rPr>
          <w:rFonts w:ascii="TH SarabunPSK" w:hAnsi="TH SarabunPSK" w:cs="TH SarabunPSK"/>
          <w:color w:val="000000" w:themeColor="text1"/>
          <w:sz w:val="32"/>
          <w:szCs w:val="32"/>
          <w:cs/>
        </w:rPr>
        <w:t>- กระบวนงานที่เกี่ยวข้องกับการใช้ดุลยพินิจของเจ้าหน้าที่ ซึ่งมีโอกาสใช้อย่างไม่เหมาะสม คือ มีการ</w:t>
      </w:r>
      <w:r w:rsidRPr="001D6C78">
        <w:rPr>
          <w:rFonts w:ascii="TH SarabunPSK" w:hAnsi="TH SarabunPSK" w:cs="TH SarabunPSK"/>
          <w:color w:val="000000" w:themeColor="text1"/>
          <w:sz w:val="32"/>
          <w:szCs w:val="32"/>
        </w:rPr>
        <w:br/>
      </w:r>
      <w:r w:rsidRPr="001D6C78">
        <w:rPr>
          <w:rFonts w:ascii="TH SarabunPSK" w:hAnsi="TH SarabunPSK" w:cs="TH SarabunPSK"/>
          <w:color w:val="000000" w:themeColor="text1"/>
          <w:sz w:val="32"/>
          <w:szCs w:val="32"/>
          <w:cs/>
        </w:rPr>
        <w:t>เอื้อประโยชน์หรือให้ความช่วยเหลือพวกพ้อง การกีดกัน การสร้างอุปสรรค</w:t>
      </w:r>
    </w:p>
    <w:p w14:paraId="33386B48" w14:textId="77777777" w:rsidR="001842A3" w:rsidRPr="001D6C78" w:rsidRDefault="001842A3" w:rsidP="001842A3">
      <w:pPr>
        <w:autoSpaceDE w:val="0"/>
        <w:autoSpaceDN w:val="0"/>
        <w:adjustRightInd w:val="0"/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  <w:r w:rsidRPr="001D6C78">
        <w:rPr>
          <w:rFonts w:ascii="TH SarabunPSK" w:hAnsi="TH SarabunPSK" w:cs="TH SarabunPSK"/>
          <w:b/>
          <w:bCs/>
          <w:sz w:val="32"/>
          <w:szCs w:val="32"/>
        </w:rPr>
        <w:tab/>
        <w:t>2</w:t>
      </w:r>
      <w:r w:rsidRPr="001D6C78">
        <w:rPr>
          <w:rFonts w:ascii="TH SarabunPSK" w:hAnsi="TH SarabunPSK" w:cs="TH SarabunPSK"/>
          <w:b/>
          <w:bCs/>
          <w:sz w:val="32"/>
          <w:szCs w:val="32"/>
          <w:cs/>
        </w:rPr>
        <w:t>) โดยมีกระบวนงานที่เข้าข่ายมีโอกาสเสี่ยงต่อการทุจริต หรือที่อาจเกิดผลประโยชน์ทับซ้อน</w:t>
      </w:r>
    </w:p>
    <w:p w14:paraId="16787A15" w14:textId="77777777" w:rsidR="001842A3" w:rsidRPr="00CE1345" w:rsidRDefault="001842A3" w:rsidP="001842A3">
      <w:pPr>
        <w:pStyle w:val="a3"/>
        <w:rPr>
          <w:rFonts w:ascii="TH SarabunPSK" w:hAnsi="TH SarabunPSK" w:cs="TH SarabunPSK"/>
          <w:sz w:val="32"/>
          <w:szCs w:val="32"/>
        </w:rPr>
      </w:pPr>
      <w:r w:rsidRPr="00CE1345">
        <w:rPr>
          <w:rFonts w:ascii="TH SarabunPSK" w:hAnsi="TH SarabunPSK" w:cs="TH SarabunPSK"/>
          <w:sz w:val="32"/>
          <w:szCs w:val="32"/>
        </w:rPr>
        <w:tab/>
      </w:r>
      <w:r w:rsidRPr="00CE1345">
        <w:rPr>
          <w:rFonts w:ascii="TH SarabunPSK" w:hAnsi="TH SarabunPSK" w:cs="TH SarabunPSK"/>
          <w:sz w:val="32"/>
          <w:szCs w:val="32"/>
        </w:rPr>
        <w:tab/>
      </w:r>
      <w:r w:rsidRPr="00CE1345">
        <w:rPr>
          <w:rFonts w:ascii="TH SarabunPSK" w:hAnsi="TH SarabunPSK" w:cs="TH SarabunPSK"/>
          <w:sz w:val="32"/>
          <w:szCs w:val="32"/>
          <w:cs/>
        </w:rPr>
        <w:t>- การจัดทำโครงการฝึกอบรม ศึกษาดูงาน ประชุม และสัมมนา</w:t>
      </w:r>
    </w:p>
    <w:p w14:paraId="26F031B3" w14:textId="77777777" w:rsidR="001842A3" w:rsidRPr="00CE1345" w:rsidRDefault="001842A3" w:rsidP="001842A3">
      <w:pPr>
        <w:pStyle w:val="a3"/>
        <w:rPr>
          <w:rFonts w:ascii="TH SarabunPSK" w:hAnsi="TH SarabunPSK" w:cs="TH SarabunPSK"/>
          <w:sz w:val="32"/>
          <w:szCs w:val="32"/>
        </w:rPr>
      </w:pPr>
      <w:r w:rsidRPr="00CE1345">
        <w:rPr>
          <w:rFonts w:ascii="TH SarabunPSK" w:hAnsi="TH SarabunPSK" w:cs="TH SarabunPSK"/>
          <w:sz w:val="32"/>
          <w:szCs w:val="32"/>
          <w:cs/>
        </w:rPr>
        <w:tab/>
      </w:r>
      <w:r w:rsidRPr="00CE1345">
        <w:rPr>
          <w:rFonts w:ascii="TH SarabunPSK" w:hAnsi="TH SarabunPSK" w:cs="TH SarabunPSK"/>
          <w:sz w:val="32"/>
          <w:szCs w:val="32"/>
          <w:cs/>
        </w:rPr>
        <w:tab/>
        <w:t>- การเบิกค่าพาหนะ/ค่าใช้จ่ายในการเดินทางไปราชการ</w:t>
      </w:r>
    </w:p>
    <w:p w14:paraId="67AF7119" w14:textId="77777777" w:rsidR="001842A3" w:rsidRDefault="001842A3" w:rsidP="001842A3">
      <w:pPr>
        <w:pStyle w:val="a3"/>
        <w:rPr>
          <w:rFonts w:ascii="TH SarabunPSK" w:hAnsi="TH SarabunPSK" w:cs="TH SarabunPSK"/>
          <w:sz w:val="32"/>
          <w:szCs w:val="32"/>
        </w:rPr>
      </w:pPr>
      <w:r w:rsidRPr="00CE1345">
        <w:rPr>
          <w:rFonts w:ascii="TH SarabunPSK" w:hAnsi="TH SarabunPSK" w:cs="TH SarabunPSK"/>
          <w:sz w:val="32"/>
          <w:szCs w:val="32"/>
          <w:cs/>
        </w:rPr>
        <w:tab/>
      </w:r>
      <w:r w:rsidRPr="00CE1345">
        <w:rPr>
          <w:rFonts w:ascii="TH SarabunPSK" w:hAnsi="TH SarabunPSK" w:cs="TH SarabunPSK"/>
          <w:sz w:val="32"/>
          <w:szCs w:val="32"/>
          <w:cs/>
        </w:rPr>
        <w:tab/>
        <w:t xml:space="preserve">- </w:t>
      </w:r>
      <w:r>
        <w:rPr>
          <w:rFonts w:ascii="TH SarabunPSK" w:hAnsi="TH SarabunPSK" w:cs="TH SarabunPSK" w:hint="cs"/>
          <w:sz w:val="32"/>
          <w:szCs w:val="32"/>
          <w:cs/>
        </w:rPr>
        <w:t>การใช้อำนาจหน้าที่เรียกรับผลประโยชน์</w:t>
      </w:r>
      <w:r w:rsidRPr="00CE1345">
        <w:rPr>
          <w:rFonts w:ascii="TH SarabunPSK" w:hAnsi="TH SarabunPSK" w:cs="TH SarabunPSK"/>
          <w:sz w:val="32"/>
          <w:szCs w:val="32"/>
        </w:rPr>
        <w:tab/>
      </w:r>
      <w:r w:rsidRPr="00CE1345">
        <w:rPr>
          <w:rFonts w:ascii="TH SarabunPSK" w:hAnsi="TH SarabunPSK" w:cs="TH SarabunPSK"/>
          <w:sz w:val="32"/>
          <w:szCs w:val="32"/>
        </w:rPr>
        <w:tab/>
      </w:r>
      <w:r w:rsidRPr="00CE1345">
        <w:rPr>
          <w:rFonts w:ascii="TH SarabunPSK" w:hAnsi="TH SarabunPSK" w:cs="TH SarabunPSK"/>
          <w:sz w:val="32"/>
          <w:szCs w:val="32"/>
        </w:rPr>
        <w:tab/>
      </w:r>
      <w:r w:rsidRPr="00CE1345">
        <w:rPr>
          <w:rFonts w:ascii="TH SarabunPSK" w:hAnsi="TH SarabunPSK" w:cs="TH SarabunPSK"/>
          <w:sz w:val="32"/>
          <w:szCs w:val="32"/>
        </w:rPr>
        <w:tab/>
      </w:r>
    </w:p>
    <w:p w14:paraId="5092BA73" w14:textId="77777777" w:rsidR="001842A3" w:rsidRPr="00CE1345" w:rsidRDefault="001842A3" w:rsidP="001842A3">
      <w:pPr>
        <w:pStyle w:val="a3"/>
        <w:ind w:left="720" w:firstLine="720"/>
        <w:rPr>
          <w:rFonts w:ascii="TH SarabunPSK" w:hAnsi="TH SarabunPSK" w:cs="TH SarabunPSK"/>
          <w:sz w:val="32"/>
          <w:szCs w:val="32"/>
          <w:cs/>
        </w:rPr>
      </w:pPr>
      <w:r w:rsidRPr="00CE1345">
        <w:rPr>
          <w:rFonts w:ascii="TH SarabunPSK" w:hAnsi="TH SarabunPSK" w:cs="TH SarabunPSK"/>
          <w:sz w:val="32"/>
          <w:szCs w:val="32"/>
          <w:cs/>
        </w:rPr>
        <w:t>- การใช้ทรัพย์สินของทางราชการ</w:t>
      </w:r>
    </w:p>
    <w:p w14:paraId="2807BCF9" w14:textId="77777777" w:rsidR="001842A3" w:rsidRPr="00CE1345" w:rsidRDefault="001842A3" w:rsidP="001842A3">
      <w:pPr>
        <w:pStyle w:val="a3"/>
        <w:rPr>
          <w:rFonts w:ascii="TH SarabunPSK" w:hAnsi="TH SarabunPSK" w:cs="TH SarabunPSK"/>
          <w:sz w:val="32"/>
          <w:szCs w:val="32"/>
        </w:rPr>
      </w:pPr>
      <w:r w:rsidRPr="00CE1345">
        <w:rPr>
          <w:rFonts w:ascii="TH SarabunPSK" w:hAnsi="TH SarabunPSK" w:cs="TH SarabunPSK"/>
          <w:sz w:val="32"/>
          <w:szCs w:val="32"/>
        </w:rPr>
        <w:tab/>
      </w:r>
      <w:r w:rsidRPr="00CE1345">
        <w:rPr>
          <w:rFonts w:ascii="TH SarabunPSK" w:hAnsi="TH SarabunPSK" w:cs="TH SarabunPSK"/>
          <w:sz w:val="32"/>
          <w:szCs w:val="32"/>
        </w:rPr>
        <w:tab/>
      </w:r>
      <w:r w:rsidRPr="00CE1345">
        <w:rPr>
          <w:rFonts w:ascii="TH SarabunPSK" w:hAnsi="TH SarabunPSK" w:cs="TH SarabunPSK"/>
          <w:sz w:val="32"/>
          <w:szCs w:val="32"/>
          <w:cs/>
        </w:rPr>
        <w:t>- ใช้เวลาราชการ เครื่องคอมพิวเตอร์ อินเทอร์เน็ต ของหน่วยงานแสวงหาประโยชน์ส่วนตน</w:t>
      </w:r>
    </w:p>
    <w:p w14:paraId="4BE96536" w14:textId="77777777" w:rsidR="001842A3" w:rsidRPr="001D6C78" w:rsidRDefault="001842A3" w:rsidP="001842A3">
      <w:pPr>
        <w:autoSpaceDE w:val="0"/>
        <w:autoSpaceDN w:val="0"/>
        <w:adjustRightInd w:val="0"/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  <w:r w:rsidRPr="001D6C78">
        <w:rPr>
          <w:rFonts w:ascii="TH SarabunPSK" w:hAnsi="TH SarabunPSK" w:cs="TH SarabunPSK"/>
          <w:b/>
          <w:bCs/>
          <w:sz w:val="32"/>
          <w:szCs w:val="32"/>
        </w:rPr>
        <w:tab/>
        <w:t>3</w:t>
      </w:r>
      <w:r w:rsidRPr="001D6C78">
        <w:rPr>
          <w:rFonts w:ascii="TH SarabunPSK" w:hAnsi="TH SarabunPSK" w:cs="TH SarabunPSK"/>
          <w:b/>
          <w:bCs/>
          <w:sz w:val="32"/>
          <w:szCs w:val="32"/>
          <w:cs/>
        </w:rPr>
        <w:t>) ความเสียหายที่จะเกิดขึ้นหากไม่มีการป้องกันที่เหมาะสม</w:t>
      </w:r>
    </w:p>
    <w:p w14:paraId="53DCB0C4" w14:textId="77777777" w:rsidR="001842A3" w:rsidRPr="001D6C78" w:rsidRDefault="001842A3" w:rsidP="001842A3">
      <w:pPr>
        <w:autoSpaceDE w:val="0"/>
        <w:autoSpaceDN w:val="0"/>
        <w:adjustRightInd w:val="0"/>
        <w:spacing w:after="0" w:line="240" w:lineRule="auto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1D6C78">
        <w:rPr>
          <w:rFonts w:ascii="TH SarabunPSK" w:hAnsi="TH SarabunPSK" w:cs="TH SarabunPSK"/>
          <w:color w:val="000000" w:themeColor="text1"/>
          <w:sz w:val="32"/>
          <w:szCs w:val="32"/>
        </w:rPr>
        <w:tab/>
      </w:r>
      <w:r w:rsidRPr="001D6C78">
        <w:rPr>
          <w:rFonts w:ascii="TH SarabunPSK" w:hAnsi="TH SarabunPSK" w:cs="TH SarabunPSK"/>
          <w:color w:val="000000" w:themeColor="text1"/>
          <w:sz w:val="32"/>
          <w:szCs w:val="32"/>
        </w:rPr>
        <w:tab/>
      </w:r>
      <w:r w:rsidRPr="001D6C78">
        <w:rPr>
          <w:rFonts w:ascii="TH SarabunPSK" w:hAnsi="TH SarabunPSK" w:cs="TH SarabunPSK"/>
          <w:color w:val="000000" w:themeColor="text1"/>
          <w:sz w:val="32"/>
          <w:szCs w:val="32"/>
          <w:cs/>
        </w:rPr>
        <w:t>- สูญเสียงบประมาณ</w:t>
      </w:r>
    </w:p>
    <w:p w14:paraId="54763B79" w14:textId="77777777" w:rsidR="001842A3" w:rsidRPr="001D6C78" w:rsidRDefault="001842A3" w:rsidP="001842A3">
      <w:pPr>
        <w:autoSpaceDE w:val="0"/>
        <w:autoSpaceDN w:val="0"/>
        <w:adjustRightInd w:val="0"/>
        <w:spacing w:after="0" w:line="240" w:lineRule="auto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1D6C78">
        <w:rPr>
          <w:rFonts w:ascii="TH SarabunPSK" w:hAnsi="TH SarabunPSK" w:cs="TH SarabunPSK"/>
          <w:color w:val="000000" w:themeColor="text1"/>
          <w:sz w:val="32"/>
          <w:szCs w:val="32"/>
        </w:rPr>
        <w:tab/>
      </w:r>
      <w:r w:rsidRPr="001D6C78">
        <w:rPr>
          <w:rFonts w:ascii="TH SarabunPSK" w:hAnsi="TH SarabunPSK" w:cs="TH SarabunPSK"/>
          <w:color w:val="000000" w:themeColor="text1"/>
          <w:sz w:val="32"/>
          <w:szCs w:val="32"/>
        </w:rPr>
        <w:tab/>
      </w:r>
      <w:r w:rsidRPr="001D6C78">
        <w:rPr>
          <w:rFonts w:ascii="TH SarabunPSK" w:hAnsi="TH SarabunPSK" w:cs="TH SarabunPSK"/>
          <w:color w:val="000000" w:themeColor="text1"/>
          <w:sz w:val="32"/>
          <w:szCs w:val="32"/>
          <w:cs/>
        </w:rPr>
        <w:t>- เปิดช่องทางให้เจ้าหน้าที่ใช้อำนาจหน้าทำให้ผู้ปฏิบัติใช้โอกาสกระทำผิดในทางมิชอบด้วยหน้าที่</w:t>
      </w:r>
    </w:p>
    <w:p w14:paraId="56D47CDA" w14:textId="77777777" w:rsidR="001842A3" w:rsidRPr="001D6C78" w:rsidRDefault="001842A3" w:rsidP="001842A3">
      <w:pPr>
        <w:pStyle w:val="a6"/>
        <w:tabs>
          <w:tab w:val="left" w:pos="360"/>
          <w:tab w:val="left" w:pos="709"/>
          <w:tab w:val="left" w:pos="8647"/>
        </w:tabs>
        <w:spacing w:after="0" w:line="240" w:lineRule="auto"/>
        <w:ind w:left="0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1D6C78">
        <w:rPr>
          <w:rFonts w:ascii="TH SarabunPSK" w:hAnsi="TH SarabunPSK" w:cs="TH SarabunPSK"/>
          <w:color w:val="000000" w:themeColor="text1"/>
          <w:sz w:val="32"/>
          <w:szCs w:val="32"/>
        </w:rPr>
        <w:tab/>
      </w:r>
      <w:r w:rsidRPr="001D6C78">
        <w:rPr>
          <w:rFonts w:ascii="TH SarabunPSK" w:hAnsi="TH SarabunPSK" w:cs="TH SarabunPSK"/>
          <w:color w:val="000000" w:themeColor="text1"/>
          <w:sz w:val="32"/>
          <w:szCs w:val="32"/>
        </w:rPr>
        <w:tab/>
        <w:t xml:space="preserve">          </w:t>
      </w:r>
      <w:r w:rsidRPr="001D6C78">
        <w:rPr>
          <w:rFonts w:ascii="TH SarabunPSK" w:hAnsi="TH SarabunPSK" w:cs="TH SarabunPSK"/>
          <w:color w:val="000000" w:themeColor="text1"/>
          <w:sz w:val="32"/>
          <w:szCs w:val="32"/>
          <w:cs/>
        </w:rPr>
        <w:t>- เสียชื่อเสียงและความน่าเชื่อถือของหน่วยงาน</w:t>
      </w:r>
    </w:p>
    <w:p w14:paraId="30C6A69D" w14:textId="77777777" w:rsidR="001842A3" w:rsidRPr="001D6C78" w:rsidRDefault="001842A3" w:rsidP="001842A3">
      <w:pPr>
        <w:pStyle w:val="a6"/>
        <w:tabs>
          <w:tab w:val="left" w:pos="360"/>
          <w:tab w:val="left" w:pos="709"/>
          <w:tab w:val="left" w:pos="8647"/>
        </w:tabs>
        <w:spacing w:after="0" w:line="240" w:lineRule="auto"/>
        <w:ind w:left="0"/>
        <w:rPr>
          <w:rFonts w:ascii="TH SarabunPSK" w:hAnsi="TH SarabunPSK" w:cs="TH SarabunPSK"/>
          <w:color w:val="000000" w:themeColor="text1"/>
          <w:sz w:val="32"/>
          <w:szCs w:val="32"/>
        </w:rPr>
      </w:pPr>
    </w:p>
    <w:p w14:paraId="4FF2B2B2" w14:textId="77777777" w:rsidR="001842A3" w:rsidRPr="001D6C78" w:rsidRDefault="001842A3" w:rsidP="001842A3">
      <w:pPr>
        <w:autoSpaceDE w:val="0"/>
        <w:autoSpaceDN w:val="0"/>
        <w:adjustRightInd w:val="0"/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  <w:r w:rsidRPr="001D6C78">
        <w:rPr>
          <w:rFonts w:ascii="TH SarabunPSK" w:hAnsi="TH SarabunPSK" w:cs="TH SarabunPSK"/>
          <w:b/>
          <w:bCs/>
          <w:sz w:val="32"/>
          <w:szCs w:val="32"/>
        </w:rPr>
        <w:tab/>
        <w:t>4</w:t>
      </w:r>
      <w:r w:rsidRPr="001D6C78">
        <w:rPr>
          <w:rFonts w:ascii="TH SarabunPSK" w:hAnsi="TH SarabunPSK" w:cs="TH SarabunPSK"/>
          <w:b/>
          <w:bCs/>
          <w:sz w:val="32"/>
          <w:szCs w:val="32"/>
          <w:cs/>
        </w:rPr>
        <w:t>) แนวทางการป้องความเสี่ยงเกี่ยวกับการปฏิบัติงานที่อาจเกิดผลประโยชน์ทับซ้อน</w:t>
      </w:r>
    </w:p>
    <w:p w14:paraId="2CBE3274" w14:textId="77777777" w:rsidR="001842A3" w:rsidRPr="001D6C78" w:rsidRDefault="001842A3" w:rsidP="001842A3">
      <w:pPr>
        <w:autoSpaceDE w:val="0"/>
        <w:autoSpaceDN w:val="0"/>
        <w:adjustRightInd w:val="0"/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1D6C78">
        <w:rPr>
          <w:rFonts w:ascii="TH SarabunPSK" w:hAnsi="TH SarabunPSK" w:cs="TH SarabunPSK"/>
          <w:b/>
          <w:bCs/>
          <w:sz w:val="32"/>
          <w:szCs w:val="32"/>
        </w:rPr>
        <w:tab/>
      </w:r>
      <w:r w:rsidRPr="001D6C78">
        <w:rPr>
          <w:rFonts w:ascii="TH SarabunPSK" w:hAnsi="TH SarabunPSK" w:cs="TH SarabunPSK"/>
          <w:b/>
          <w:bCs/>
          <w:sz w:val="32"/>
          <w:szCs w:val="32"/>
        </w:rPr>
        <w:tab/>
      </w:r>
      <w:r w:rsidRPr="001D6C78">
        <w:rPr>
          <w:rFonts w:ascii="TH SarabunPSK" w:hAnsi="TH SarabunPSK" w:cs="TH SarabunPSK"/>
          <w:b/>
          <w:bCs/>
          <w:sz w:val="32"/>
          <w:szCs w:val="32"/>
          <w:cs/>
        </w:rPr>
        <w:t>(</w:t>
      </w:r>
      <w:r w:rsidRPr="001D6C78">
        <w:rPr>
          <w:rFonts w:ascii="TH SarabunPSK" w:hAnsi="TH SarabunPSK" w:cs="TH SarabunPSK"/>
          <w:b/>
          <w:bCs/>
          <w:sz w:val="32"/>
          <w:szCs w:val="32"/>
        </w:rPr>
        <w:t>1</w:t>
      </w:r>
      <w:r w:rsidRPr="001D6C78">
        <w:rPr>
          <w:rFonts w:ascii="TH SarabunPSK" w:hAnsi="TH SarabunPSK" w:cs="TH SarabunPSK"/>
          <w:b/>
          <w:bCs/>
          <w:sz w:val="32"/>
          <w:szCs w:val="32"/>
          <w:cs/>
        </w:rPr>
        <w:t>) การเสริมสร้างจิตสำนึกให้บุคลากรของสำนักงานเขตพื้นที่การศึกษา</w:t>
      </w:r>
      <w:r w:rsidRPr="001D6C78">
        <w:rPr>
          <w:rFonts w:ascii="TH SarabunPSK" w:hAnsi="TH SarabunPSK" w:cs="TH SarabunPSK"/>
          <w:b/>
          <w:bCs/>
          <w:color w:val="000000"/>
          <w:sz w:val="32"/>
          <w:szCs w:val="32"/>
          <w:cs/>
        </w:rPr>
        <w:t xml:space="preserve">ประถมศึกษาศรีสะเกษ เขต </w:t>
      </w:r>
      <w:r w:rsidR="001D6C78">
        <w:rPr>
          <w:rFonts w:ascii="TH SarabunPSK" w:hAnsi="TH SarabunPSK" w:cs="TH SarabunPSK"/>
          <w:b/>
          <w:bCs/>
          <w:color w:val="000000"/>
          <w:sz w:val="32"/>
          <w:szCs w:val="32"/>
        </w:rPr>
        <w:t>1</w:t>
      </w:r>
      <w:r w:rsidRPr="001D6C78">
        <w:rPr>
          <w:rFonts w:ascii="TH SarabunPSK" w:hAnsi="TH SarabunPSK" w:cs="TH SarabunPSK"/>
          <w:b/>
          <w:bCs/>
          <w:color w:val="000000"/>
          <w:sz w:val="32"/>
          <w:szCs w:val="32"/>
          <w:cs/>
        </w:rPr>
        <w:t xml:space="preserve"> </w:t>
      </w:r>
      <w:r w:rsidRPr="001D6C78">
        <w:rPr>
          <w:rFonts w:ascii="TH SarabunPSK" w:hAnsi="TH SarabunPSK" w:cs="TH SarabunPSK"/>
          <w:b/>
          <w:bCs/>
          <w:sz w:val="32"/>
          <w:szCs w:val="32"/>
          <w:cs/>
        </w:rPr>
        <w:t xml:space="preserve">รังเกียจการทุจริตทุกรูปแบบ </w:t>
      </w:r>
      <w:r w:rsidRPr="001D6C78">
        <w:rPr>
          <w:rFonts w:ascii="TH SarabunPSK" w:hAnsi="TH SarabunPSK" w:cs="TH SarabunPSK"/>
          <w:sz w:val="32"/>
          <w:szCs w:val="32"/>
          <w:cs/>
        </w:rPr>
        <w:t>เช่น</w:t>
      </w:r>
    </w:p>
    <w:p w14:paraId="17A2532D" w14:textId="77777777" w:rsidR="001842A3" w:rsidRPr="00BE7852" w:rsidRDefault="001842A3" w:rsidP="001842A3">
      <w:pPr>
        <w:autoSpaceDE w:val="0"/>
        <w:autoSpaceDN w:val="0"/>
        <w:adjustRightInd w:val="0"/>
        <w:spacing w:after="0" w:line="240" w:lineRule="auto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BE7852">
        <w:rPr>
          <w:rFonts w:ascii="TH SarabunPSK" w:hAnsi="TH SarabunPSK" w:cs="TH SarabunPSK"/>
          <w:color w:val="000000" w:themeColor="text1"/>
          <w:sz w:val="32"/>
          <w:szCs w:val="32"/>
        </w:rPr>
        <w:tab/>
      </w:r>
      <w:r w:rsidRPr="00BE7852">
        <w:rPr>
          <w:rFonts w:ascii="TH SarabunPSK" w:hAnsi="TH SarabunPSK" w:cs="TH SarabunPSK"/>
          <w:color w:val="000000" w:themeColor="text1"/>
          <w:sz w:val="32"/>
          <w:szCs w:val="32"/>
        </w:rPr>
        <w:tab/>
      </w:r>
      <w:r w:rsidRPr="00BE7852">
        <w:rPr>
          <w:rFonts w:ascii="TH SarabunPSK" w:hAnsi="TH SarabunPSK" w:cs="TH SarabunPSK"/>
          <w:color w:val="000000" w:themeColor="text1"/>
          <w:sz w:val="32"/>
          <w:szCs w:val="32"/>
          <w:cs/>
        </w:rPr>
        <w:t>- การส่งเสริมการปฏิบัติตามจรรยาบรรณของบุคลากรสำนักงานเขตพื้นที่การศึกษา</w:t>
      </w:r>
    </w:p>
    <w:p w14:paraId="495DA051" w14:textId="77777777" w:rsidR="001842A3" w:rsidRPr="00BE7852" w:rsidRDefault="001842A3" w:rsidP="001842A3">
      <w:pPr>
        <w:autoSpaceDE w:val="0"/>
        <w:autoSpaceDN w:val="0"/>
        <w:adjustRightInd w:val="0"/>
        <w:spacing w:after="0" w:line="240" w:lineRule="auto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BE7852">
        <w:rPr>
          <w:rFonts w:ascii="TH SarabunPSK" w:hAnsi="TH SarabunPSK" w:cs="TH SarabunPSK"/>
          <w:color w:val="000000" w:themeColor="text1"/>
          <w:sz w:val="32"/>
          <w:szCs w:val="32"/>
        </w:rPr>
        <w:tab/>
      </w:r>
      <w:r w:rsidRPr="00BE7852">
        <w:rPr>
          <w:rFonts w:ascii="TH SarabunPSK" w:hAnsi="TH SarabunPSK" w:cs="TH SarabunPSK"/>
          <w:color w:val="000000" w:themeColor="text1"/>
          <w:sz w:val="32"/>
          <w:szCs w:val="32"/>
        </w:rPr>
        <w:tab/>
      </w:r>
      <w:r w:rsidRPr="00BE7852">
        <w:rPr>
          <w:rFonts w:ascii="TH SarabunPSK" w:hAnsi="TH SarabunPSK" w:cs="TH SarabunPSK"/>
          <w:color w:val="000000" w:themeColor="text1"/>
          <w:sz w:val="32"/>
          <w:szCs w:val="32"/>
          <w:cs/>
        </w:rPr>
        <w:t>-</w:t>
      </w:r>
      <w:r w:rsidRPr="00BE7852">
        <w:rPr>
          <w:rFonts w:ascii="TH SarabunPSK" w:hAnsi="TH SarabunPSK" w:cs="TH SarabunPSK"/>
          <w:color w:val="000000" w:themeColor="text1"/>
          <w:sz w:val="32"/>
          <w:szCs w:val="32"/>
        </w:rPr>
        <w:t xml:space="preserve"> </w:t>
      </w:r>
      <w:r w:rsidRPr="00BE7852">
        <w:rPr>
          <w:rFonts w:ascii="TH SarabunPSK" w:hAnsi="TH SarabunPSK" w:cs="TH SarabunPSK"/>
          <w:color w:val="000000" w:themeColor="text1"/>
          <w:sz w:val="32"/>
          <w:szCs w:val="32"/>
          <w:cs/>
        </w:rPr>
        <w:t>การประกาศนโยบายการไม่รับของขวัญและของกำนัลทุกชนิดจากการปฏิบัติหน้าที่ (</w:t>
      </w:r>
      <w:r w:rsidRPr="00BE7852">
        <w:rPr>
          <w:rFonts w:ascii="TH SarabunPSK" w:hAnsi="TH SarabunPSK" w:cs="TH SarabunPSK"/>
          <w:color w:val="000000" w:themeColor="text1"/>
          <w:sz w:val="32"/>
          <w:szCs w:val="32"/>
        </w:rPr>
        <w:t>No Gift Policy</w:t>
      </w:r>
      <w:r w:rsidRPr="00BE7852">
        <w:rPr>
          <w:rFonts w:ascii="TH SarabunPSK" w:hAnsi="TH SarabunPSK" w:cs="TH SarabunPSK"/>
          <w:color w:val="000000" w:themeColor="text1"/>
          <w:sz w:val="32"/>
          <w:szCs w:val="32"/>
          <w:cs/>
        </w:rPr>
        <w:t>) ประจำปี พ</w:t>
      </w:r>
      <w:r w:rsidRPr="00BE7852">
        <w:rPr>
          <w:rFonts w:ascii="TH SarabunPSK" w:hAnsi="TH SarabunPSK" w:cs="TH SarabunPSK"/>
          <w:color w:val="000000" w:themeColor="text1"/>
          <w:sz w:val="32"/>
          <w:szCs w:val="32"/>
        </w:rPr>
        <w:t>.</w:t>
      </w:r>
      <w:r w:rsidRPr="00BE7852">
        <w:rPr>
          <w:rFonts w:ascii="TH SarabunPSK" w:hAnsi="TH SarabunPSK" w:cs="TH SarabunPSK"/>
          <w:color w:val="000000" w:themeColor="text1"/>
          <w:sz w:val="32"/>
          <w:szCs w:val="32"/>
          <w:cs/>
        </w:rPr>
        <w:t>ศ</w:t>
      </w:r>
      <w:r w:rsidRPr="00BE7852">
        <w:rPr>
          <w:rFonts w:ascii="TH SarabunPSK" w:hAnsi="TH SarabunPSK" w:cs="TH SarabunPSK"/>
          <w:color w:val="000000" w:themeColor="text1"/>
          <w:sz w:val="32"/>
          <w:szCs w:val="32"/>
        </w:rPr>
        <w:t xml:space="preserve">. </w:t>
      </w:r>
      <w:r w:rsidR="00A43C24">
        <w:rPr>
          <w:rFonts w:ascii="TH SarabunPSK" w:hAnsi="TH SarabunPSK" w:cs="TH SarabunPSK"/>
          <w:color w:val="000000" w:themeColor="text1"/>
          <w:sz w:val="32"/>
          <w:szCs w:val="32"/>
        </w:rPr>
        <w:t>2567</w:t>
      </w:r>
    </w:p>
    <w:p w14:paraId="27DC1B65" w14:textId="77777777" w:rsidR="001842A3" w:rsidRPr="0013783A" w:rsidRDefault="001842A3" w:rsidP="001842A3">
      <w:pPr>
        <w:autoSpaceDE w:val="0"/>
        <w:autoSpaceDN w:val="0"/>
        <w:adjustRightInd w:val="0"/>
        <w:spacing w:after="0" w:line="240" w:lineRule="auto"/>
        <w:rPr>
          <w:rFonts w:ascii="TH SarabunIT๙" w:hAnsi="TH SarabunIT๙" w:cs="TH SarabunIT๙"/>
          <w:color w:val="000000" w:themeColor="text1"/>
          <w:sz w:val="32"/>
          <w:szCs w:val="32"/>
        </w:rPr>
      </w:pPr>
      <w:r w:rsidRPr="0013783A">
        <w:rPr>
          <w:rFonts w:ascii="TH SarabunIT๙" w:hAnsi="TH SarabunIT๙" w:cs="TH SarabunIT๙"/>
          <w:color w:val="000000" w:themeColor="text1"/>
          <w:sz w:val="32"/>
          <w:szCs w:val="32"/>
        </w:rPr>
        <w:tab/>
      </w:r>
      <w:r w:rsidRPr="0013783A">
        <w:rPr>
          <w:rFonts w:ascii="TH SarabunIT๙" w:hAnsi="TH SarabunIT๙" w:cs="TH SarabunIT๙"/>
          <w:color w:val="000000" w:themeColor="text1"/>
          <w:sz w:val="32"/>
          <w:szCs w:val="32"/>
        </w:rPr>
        <w:tab/>
      </w:r>
      <w:r w:rsidRPr="0013783A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>- เผยแพร่ค่านิยมสร้างสรรค์ให้แก่เจ้าหน้าที่</w:t>
      </w:r>
    </w:p>
    <w:p w14:paraId="4213AE9C" w14:textId="77777777" w:rsidR="001842A3" w:rsidRPr="0013783A" w:rsidRDefault="001842A3" w:rsidP="001842A3">
      <w:pPr>
        <w:autoSpaceDE w:val="0"/>
        <w:autoSpaceDN w:val="0"/>
        <w:adjustRightInd w:val="0"/>
        <w:spacing w:after="0" w:line="240" w:lineRule="auto"/>
        <w:rPr>
          <w:rFonts w:ascii="TH SarabunIT๙" w:hAnsi="TH SarabunIT๙" w:cs="TH SarabunIT๙"/>
          <w:color w:val="000000" w:themeColor="text1"/>
          <w:sz w:val="32"/>
          <w:szCs w:val="32"/>
        </w:rPr>
      </w:pPr>
      <w:r w:rsidRPr="0013783A">
        <w:rPr>
          <w:rFonts w:ascii="TH SarabunIT๙" w:hAnsi="TH SarabunIT๙" w:cs="TH SarabunIT๙"/>
          <w:color w:val="000000" w:themeColor="text1"/>
          <w:sz w:val="32"/>
          <w:szCs w:val="32"/>
        </w:rPr>
        <w:tab/>
      </w:r>
      <w:r w:rsidRPr="0013783A">
        <w:rPr>
          <w:rFonts w:ascii="TH SarabunIT๙" w:hAnsi="TH SarabunIT๙" w:cs="TH SarabunIT๙"/>
          <w:color w:val="000000" w:themeColor="text1"/>
          <w:sz w:val="32"/>
          <w:szCs w:val="32"/>
        </w:rPr>
        <w:tab/>
      </w:r>
      <w:r w:rsidRPr="0013783A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>- จัดโครงการฝึกอบรมด้านคุณธรรม จริยธรรมให้กับเจ้าหน้าที่</w:t>
      </w:r>
    </w:p>
    <w:p w14:paraId="081E6400" w14:textId="77777777" w:rsidR="001842A3" w:rsidRPr="0013783A" w:rsidRDefault="001842A3" w:rsidP="001842A3">
      <w:pPr>
        <w:autoSpaceDE w:val="0"/>
        <w:autoSpaceDN w:val="0"/>
        <w:adjustRightInd w:val="0"/>
        <w:spacing w:after="0" w:line="240" w:lineRule="auto"/>
        <w:rPr>
          <w:rFonts w:ascii="TH SarabunIT๙" w:hAnsi="TH SarabunIT๙" w:cs="TH SarabunIT๙"/>
          <w:color w:val="000000" w:themeColor="text1"/>
          <w:sz w:val="32"/>
          <w:szCs w:val="32"/>
        </w:rPr>
      </w:pPr>
      <w:r w:rsidRPr="0013783A">
        <w:rPr>
          <w:rFonts w:ascii="TH SarabunIT๙" w:hAnsi="TH SarabunIT๙" w:cs="TH SarabunIT๙"/>
          <w:color w:val="000000" w:themeColor="text1"/>
          <w:sz w:val="32"/>
          <w:szCs w:val="32"/>
        </w:rPr>
        <w:tab/>
      </w:r>
      <w:r w:rsidRPr="0013783A">
        <w:rPr>
          <w:rFonts w:ascii="TH SarabunIT๙" w:hAnsi="TH SarabunIT๙" w:cs="TH SarabunIT๙"/>
          <w:color w:val="000000" w:themeColor="text1"/>
          <w:sz w:val="32"/>
          <w:szCs w:val="32"/>
        </w:rPr>
        <w:tab/>
      </w:r>
      <w:r w:rsidRPr="0013783A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>- การส่งเสริมให้ผู้บังคับบัญชา เป็นตัวอย่างที่ดี</w:t>
      </w:r>
    </w:p>
    <w:p w14:paraId="10EF18DD" w14:textId="77777777" w:rsidR="001842A3" w:rsidRDefault="001842A3" w:rsidP="001842A3">
      <w:pPr>
        <w:autoSpaceDE w:val="0"/>
        <w:autoSpaceDN w:val="0"/>
        <w:adjustRightInd w:val="0"/>
        <w:spacing w:after="0" w:line="240" w:lineRule="auto"/>
        <w:rPr>
          <w:rFonts w:ascii="TH SarabunIT๙" w:hAnsi="TH SarabunIT๙" w:cs="TH SarabunIT๙"/>
          <w:color w:val="000000" w:themeColor="text1"/>
          <w:sz w:val="32"/>
          <w:szCs w:val="32"/>
        </w:rPr>
      </w:pPr>
      <w:r w:rsidRPr="0013783A">
        <w:rPr>
          <w:rFonts w:ascii="TH SarabunIT๙" w:hAnsi="TH SarabunIT๙" w:cs="TH SarabunIT๙"/>
          <w:color w:val="000000" w:themeColor="text1"/>
          <w:sz w:val="32"/>
          <w:szCs w:val="32"/>
        </w:rPr>
        <w:tab/>
      </w:r>
      <w:r w:rsidRPr="0013783A">
        <w:rPr>
          <w:rFonts w:ascii="TH SarabunIT๙" w:hAnsi="TH SarabunIT๙" w:cs="TH SarabunIT๙"/>
          <w:color w:val="000000" w:themeColor="text1"/>
          <w:sz w:val="32"/>
          <w:szCs w:val="32"/>
        </w:rPr>
        <w:tab/>
        <w:t xml:space="preserve">- </w:t>
      </w:r>
      <w:r w:rsidR="00BE7852"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>การยกย่อง</w:t>
      </w:r>
      <w:r w:rsidRPr="0013783A"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>ชื่นชมบุคลากรที่ประพฤติตนเป็นแบบอย่างที่ดี</w:t>
      </w:r>
    </w:p>
    <w:p w14:paraId="3F9986FD" w14:textId="77777777" w:rsidR="00BE7852" w:rsidRDefault="00BE7852" w:rsidP="001842A3">
      <w:pPr>
        <w:autoSpaceDE w:val="0"/>
        <w:autoSpaceDN w:val="0"/>
        <w:adjustRightInd w:val="0"/>
        <w:spacing w:after="0" w:line="240" w:lineRule="auto"/>
        <w:rPr>
          <w:rFonts w:ascii="TH SarabunIT๙" w:hAnsi="TH SarabunIT๙" w:cs="TH SarabunIT๙"/>
          <w:color w:val="000000" w:themeColor="text1"/>
          <w:sz w:val="32"/>
          <w:szCs w:val="32"/>
        </w:rPr>
      </w:pPr>
    </w:p>
    <w:p w14:paraId="7FDC744B" w14:textId="77777777" w:rsidR="00BE7852" w:rsidRDefault="00BE7852" w:rsidP="001842A3">
      <w:pPr>
        <w:autoSpaceDE w:val="0"/>
        <w:autoSpaceDN w:val="0"/>
        <w:adjustRightInd w:val="0"/>
        <w:spacing w:after="0" w:line="240" w:lineRule="auto"/>
        <w:rPr>
          <w:rFonts w:ascii="TH SarabunIT๙" w:hAnsi="TH SarabunIT๙" w:cs="TH SarabunIT๙"/>
          <w:color w:val="000000" w:themeColor="text1"/>
          <w:sz w:val="32"/>
          <w:szCs w:val="32"/>
        </w:rPr>
      </w:pPr>
    </w:p>
    <w:p w14:paraId="47666006" w14:textId="77777777" w:rsidR="00BE7852" w:rsidRDefault="00BE7852" w:rsidP="001842A3">
      <w:pPr>
        <w:autoSpaceDE w:val="0"/>
        <w:autoSpaceDN w:val="0"/>
        <w:adjustRightInd w:val="0"/>
        <w:spacing w:after="0" w:line="240" w:lineRule="auto"/>
        <w:rPr>
          <w:rFonts w:ascii="TH SarabunIT๙" w:hAnsi="TH SarabunIT๙" w:cs="TH SarabunIT๙"/>
          <w:color w:val="000000" w:themeColor="text1"/>
          <w:sz w:val="32"/>
          <w:szCs w:val="32"/>
        </w:rPr>
      </w:pPr>
    </w:p>
    <w:p w14:paraId="3D7EACE8" w14:textId="77777777" w:rsidR="00634D1F" w:rsidRPr="0013783A" w:rsidRDefault="00634D1F" w:rsidP="001842A3">
      <w:pPr>
        <w:autoSpaceDE w:val="0"/>
        <w:autoSpaceDN w:val="0"/>
        <w:adjustRightInd w:val="0"/>
        <w:spacing w:after="0" w:line="240" w:lineRule="auto"/>
        <w:rPr>
          <w:rFonts w:ascii="TH SarabunIT๙" w:hAnsi="TH SarabunIT๙" w:cs="TH SarabunIT๙"/>
          <w:color w:val="000000" w:themeColor="text1"/>
          <w:sz w:val="32"/>
          <w:szCs w:val="32"/>
          <w:cs/>
        </w:rPr>
      </w:pPr>
    </w:p>
    <w:p w14:paraId="3FBC1B3F" w14:textId="77777777" w:rsidR="001842A3" w:rsidRPr="006A5466" w:rsidRDefault="00196FE5" w:rsidP="001842A3">
      <w:pPr>
        <w:autoSpaceDE w:val="0"/>
        <w:autoSpaceDN w:val="0"/>
        <w:adjustRightInd w:val="0"/>
        <w:spacing w:after="0" w:line="240" w:lineRule="auto"/>
        <w:rPr>
          <w:rFonts w:ascii="TH SarabunIT๙" w:hAnsi="TH SarabunIT๙" w:cs="TH SarabunIT๙"/>
          <w:sz w:val="32"/>
          <w:szCs w:val="32"/>
        </w:rPr>
      </w:pPr>
      <w:r w:rsidRPr="00642982">
        <w:rPr>
          <w:rFonts w:ascii="TH SarabunPSK" w:hAnsi="TH SarabunPSK" w:cs="TH SarabunPSK"/>
          <w:b/>
          <w:bCs/>
          <w:noProof/>
          <w:sz w:val="36"/>
          <w:szCs w:val="36"/>
          <w:cs/>
        </w:rPr>
        <w:lastRenderedPageBreak/>
        <mc:AlternateContent>
          <mc:Choice Requires="wps">
            <w:drawing>
              <wp:anchor distT="45720" distB="45720" distL="114300" distR="114300" simplePos="0" relativeHeight="251900928" behindDoc="0" locked="0" layoutInCell="1" allowOverlap="1" wp14:anchorId="0792C592" wp14:editId="24B22538">
                <wp:simplePos x="0" y="0"/>
                <wp:positionH relativeFrom="column">
                  <wp:posOffset>5665076</wp:posOffset>
                </wp:positionH>
                <wp:positionV relativeFrom="paragraph">
                  <wp:posOffset>-458776</wp:posOffset>
                </wp:positionV>
                <wp:extent cx="509270" cy="400050"/>
                <wp:effectExtent l="0" t="0" r="0" b="0"/>
                <wp:wrapNone/>
                <wp:docPr id="13" name="กล่องข้อความ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09270" cy="4000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38F03AD" w14:textId="77777777" w:rsidR="00196FE5" w:rsidRPr="00642982" w:rsidRDefault="00196FE5" w:rsidP="00196FE5">
                            <w:pPr>
                              <w:jc w:val="center"/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  <w:cs/>
                              </w:rPr>
                            </w:pPr>
                            <w:r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</w:rPr>
                              <w:t>5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792C592" id="_x0000_s1032" type="#_x0000_t202" style="position:absolute;margin-left:446.05pt;margin-top:-36.1pt;width:40.1pt;height:31.5pt;z-index:25190092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" filled="f" stroked="f">
                <v:textbox>
                  <w:txbxContent>
                    <w:p w14:paraId="138F03AD" w14:textId="77777777" w:rsidR="00196FE5" w:rsidRPr="00642982" w:rsidRDefault="00196FE5" w:rsidP="00196FE5">
                      <w:pPr>
                        <w:jc w:val="center"/>
                        <w:rPr>
                          <w:rFonts w:ascii="TH SarabunPSK" w:hAnsi="TH SarabunPSK" w:cs="TH SarabunPSK"/>
                          <w:sz w:val="32"/>
                          <w:szCs w:val="32"/>
                          <w:cs/>
                        </w:rPr>
                      </w:pPr>
                      <w:r>
                        <w:rPr>
                          <w:rFonts w:ascii="TH SarabunPSK" w:hAnsi="TH SarabunPSK" w:cs="TH SarabunPSK"/>
                          <w:sz w:val="32"/>
                          <w:szCs w:val="32"/>
                        </w:rPr>
                        <w:t>5</w:t>
                      </w:r>
                    </w:p>
                  </w:txbxContent>
                </v:textbox>
              </v:shape>
            </w:pict>
          </mc:Fallback>
        </mc:AlternateContent>
      </w:r>
      <w:r w:rsidR="001842A3" w:rsidRPr="006A5466">
        <w:rPr>
          <w:rFonts w:ascii="TH SarabunIT๙" w:hAnsi="TH SarabunIT๙" w:cs="TH SarabunIT๙"/>
          <w:b/>
          <w:bCs/>
          <w:sz w:val="32"/>
          <w:szCs w:val="32"/>
        </w:rPr>
        <w:tab/>
      </w:r>
      <w:r w:rsidR="001842A3" w:rsidRPr="006A5466">
        <w:rPr>
          <w:rFonts w:ascii="TH SarabunIT๙" w:hAnsi="TH SarabunIT๙" w:cs="TH SarabunIT๙"/>
          <w:b/>
          <w:bCs/>
          <w:sz w:val="32"/>
          <w:szCs w:val="32"/>
        </w:rPr>
        <w:tab/>
      </w:r>
      <w:r w:rsidR="001842A3" w:rsidRPr="00634D1F">
        <w:rPr>
          <w:rFonts w:ascii="TH SarabunPSK" w:hAnsi="TH SarabunPSK" w:cs="TH SarabunPSK"/>
          <w:b/>
          <w:bCs/>
          <w:sz w:val="32"/>
          <w:szCs w:val="32"/>
          <w:cs/>
        </w:rPr>
        <w:t>(</w:t>
      </w:r>
      <w:r w:rsidR="00634D1F" w:rsidRPr="00634D1F">
        <w:rPr>
          <w:rFonts w:ascii="TH SarabunPSK" w:hAnsi="TH SarabunPSK" w:cs="TH SarabunPSK"/>
          <w:b/>
          <w:bCs/>
          <w:sz w:val="32"/>
          <w:szCs w:val="32"/>
        </w:rPr>
        <w:t>2</w:t>
      </w:r>
      <w:r w:rsidR="001842A3" w:rsidRPr="00634D1F">
        <w:rPr>
          <w:rFonts w:ascii="TH SarabunPSK" w:hAnsi="TH SarabunPSK" w:cs="TH SarabunPSK"/>
          <w:b/>
          <w:bCs/>
          <w:sz w:val="32"/>
          <w:szCs w:val="32"/>
          <w:cs/>
        </w:rPr>
        <w:t>)</w:t>
      </w:r>
      <w:r w:rsidR="001842A3" w:rsidRPr="006A5466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การป้องกันเหตุการณ์หรือพฤติกรรมที่อาจเป็นภัยต่อหน่วยงาน </w:t>
      </w:r>
      <w:r w:rsidR="001842A3" w:rsidRPr="006A5466">
        <w:rPr>
          <w:rFonts w:ascii="TH SarabunIT๙" w:hAnsi="TH SarabunIT๙" w:cs="TH SarabunIT๙"/>
          <w:sz w:val="32"/>
          <w:szCs w:val="32"/>
          <w:cs/>
        </w:rPr>
        <w:t>เช่น</w:t>
      </w:r>
    </w:p>
    <w:p w14:paraId="2E6E06FF" w14:textId="77777777" w:rsidR="001842A3" w:rsidRPr="00094B91" w:rsidRDefault="001842A3" w:rsidP="001842A3">
      <w:pPr>
        <w:pStyle w:val="a3"/>
        <w:rPr>
          <w:rFonts w:ascii="TH SarabunPSK" w:hAnsi="TH SarabunPSK" w:cs="TH SarabunPSK"/>
          <w:sz w:val="32"/>
          <w:szCs w:val="32"/>
        </w:rPr>
      </w:pPr>
      <w:r w:rsidRPr="00094B91">
        <w:rPr>
          <w:rFonts w:ascii="TH SarabunPSK" w:hAnsi="TH SarabunPSK" w:cs="TH SarabunPSK"/>
          <w:sz w:val="32"/>
          <w:szCs w:val="32"/>
        </w:rPr>
        <w:tab/>
      </w:r>
      <w:r w:rsidRPr="00094B91">
        <w:rPr>
          <w:rFonts w:ascii="TH SarabunPSK" w:hAnsi="TH SarabunPSK" w:cs="TH SarabunPSK"/>
          <w:sz w:val="32"/>
          <w:szCs w:val="32"/>
        </w:rPr>
        <w:tab/>
      </w:r>
      <w:r w:rsidRPr="00094B91">
        <w:rPr>
          <w:rFonts w:ascii="TH SarabunPSK" w:hAnsi="TH SarabunPSK" w:cs="TH SarabunPSK"/>
          <w:sz w:val="32"/>
          <w:szCs w:val="32"/>
          <w:cs/>
        </w:rPr>
        <w:t>- การแจ้งเวียนหลักเกณฑ์และวิธีการบริหารงานบุคคลที่โปร่งใสและเป็นธรรม</w:t>
      </w:r>
    </w:p>
    <w:p w14:paraId="4E0F2693" w14:textId="77777777" w:rsidR="001842A3" w:rsidRPr="00094B91" w:rsidRDefault="001842A3" w:rsidP="001842A3">
      <w:pPr>
        <w:pStyle w:val="a3"/>
        <w:rPr>
          <w:rFonts w:ascii="TH SarabunPSK" w:hAnsi="TH SarabunPSK" w:cs="TH SarabunPSK"/>
          <w:sz w:val="32"/>
          <w:szCs w:val="32"/>
        </w:rPr>
      </w:pPr>
      <w:r w:rsidRPr="00094B91">
        <w:rPr>
          <w:rFonts w:ascii="TH SarabunPSK" w:hAnsi="TH SarabunPSK" w:cs="TH SarabunPSK"/>
          <w:sz w:val="32"/>
          <w:szCs w:val="32"/>
        </w:rPr>
        <w:tab/>
      </w:r>
      <w:r w:rsidRPr="00094B91">
        <w:rPr>
          <w:rFonts w:ascii="TH SarabunPSK" w:hAnsi="TH SarabunPSK" w:cs="TH SarabunPSK"/>
          <w:sz w:val="32"/>
          <w:szCs w:val="32"/>
        </w:rPr>
        <w:tab/>
      </w:r>
      <w:r w:rsidRPr="00094B91">
        <w:rPr>
          <w:rFonts w:ascii="TH SarabunPSK" w:hAnsi="TH SarabunPSK" w:cs="TH SarabunPSK"/>
          <w:sz w:val="32"/>
          <w:szCs w:val="32"/>
          <w:cs/>
        </w:rPr>
        <w:t>- การเผยแพร่หลักเกณฑ์การเบิกจ่ายค่าเช่าบ้าน</w:t>
      </w:r>
    </w:p>
    <w:p w14:paraId="3647A93F" w14:textId="77777777" w:rsidR="001842A3" w:rsidRPr="00094B91" w:rsidRDefault="001842A3" w:rsidP="001842A3">
      <w:pPr>
        <w:pStyle w:val="a3"/>
        <w:rPr>
          <w:rFonts w:ascii="TH SarabunPSK" w:hAnsi="TH SarabunPSK" w:cs="TH SarabunPSK"/>
          <w:sz w:val="32"/>
          <w:szCs w:val="32"/>
        </w:rPr>
      </w:pPr>
      <w:r w:rsidRPr="00094B91">
        <w:rPr>
          <w:rFonts w:ascii="TH SarabunPSK" w:hAnsi="TH SarabunPSK" w:cs="TH SarabunPSK"/>
          <w:sz w:val="32"/>
          <w:szCs w:val="32"/>
        </w:rPr>
        <w:tab/>
      </w:r>
      <w:r w:rsidRPr="00094B91">
        <w:rPr>
          <w:rFonts w:ascii="TH SarabunPSK" w:hAnsi="TH SarabunPSK" w:cs="TH SarabunPSK"/>
          <w:sz w:val="32"/>
          <w:szCs w:val="32"/>
        </w:rPr>
        <w:tab/>
      </w:r>
      <w:r w:rsidRPr="00094B91">
        <w:rPr>
          <w:rFonts w:ascii="TH SarabunPSK" w:hAnsi="TH SarabunPSK" w:cs="TH SarabunPSK"/>
          <w:sz w:val="32"/>
          <w:szCs w:val="32"/>
          <w:cs/>
        </w:rPr>
        <w:t>- การตรวจสอบ ติดตาม ประเมินผล และรายงานผลการปฏิบัติงานของบุคลากรสำนักงานเขตพื้นที่การศึกษาอย่างสม่ำเสมอและต่อเนื่อง</w:t>
      </w:r>
    </w:p>
    <w:p w14:paraId="7634B98A" w14:textId="77777777" w:rsidR="001842A3" w:rsidRPr="00094B91" w:rsidRDefault="001842A3" w:rsidP="001842A3">
      <w:pPr>
        <w:pStyle w:val="a3"/>
        <w:rPr>
          <w:rFonts w:ascii="TH SarabunPSK" w:hAnsi="TH SarabunPSK" w:cs="TH SarabunPSK"/>
          <w:sz w:val="32"/>
          <w:szCs w:val="32"/>
        </w:rPr>
      </w:pPr>
      <w:r w:rsidRPr="00094B91">
        <w:rPr>
          <w:rFonts w:ascii="TH SarabunPSK" w:hAnsi="TH SarabunPSK" w:cs="TH SarabunPSK"/>
          <w:sz w:val="32"/>
          <w:szCs w:val="32"/>
        </w:rPr>
        <w:tab/>
      </w:r>
      <w:r w:rsidRPr="00094B91">
        <w:rPr>
          <w:rFonts w:ascii="TH SarabunPSK" w:hAnsi="TH SarabunPSK" w:cs="TH SarabunPSK"/>
          <w:sz w:val="32"/>
          <w:szCs w:val="32"/>
        </w:rPr>
        <w:tab/>
      </w:r>
      <w:r w:rsidRPr="00094B91">
        <w:rPr>
          <w:rFonts w:ascii="TH SarabunPSK" w:hAnsi="TH SarabunPSK" w:cs="TH SarabunPSK"/>
          <w:sz w:val="32"/>
          <w:szCs w:val="32"/>
          <w:cs/>
        </w:rPr>
        <w:t>- จัดช่องทางการร้องเรียนเกี่ยวกับการทุจริตและประพฤติมิชอบ</w:t>
      </w:r>
    </w:p>
    <w:p w14:paraId="5FBED34D" w14:textId="06951382" w:rsidR="001842A3" w:rsidRPr="00D16C8E" w:rsidRDefault="001842A3" w:rsidP="001842A3">
      <w:pPr>
        <w:autoSpaceDE w:val="0"/>
        <w:autoSpaceDN w:val="0"/>
        <w:adjustRightInd w:val="0"/>
        <w:spacing w:after="0" w:line="240" w:lineRule="auto"/>
        <w:rPr>
          <w:rFonts w:ascii="TH SarabunPSK" w:hAnsi="TH SarabunPSK" w:cs="TH SarabunPSK" w:hint="cs"/>
          <w:sz w:val="32"/>
          <w:szCs w:val="32"/>
        </w:rPr>
      </w:pPr>
      <w:r w:rsidRPr="00D16C8E">
        <w:rPr>
          <w:rFonts w:ascii="TH SarabunPSK" w:hAnsi="TH SarabunPSK" w:cs="TH SarabunPSK"/>
          <w:b/>
          <w:bCs/>
          <w:sz w:val="31"/>
          <w:szCs w:val="31"/>
          <w:cs/>
        </w:rPr>
        <w:t>สรุปผลการวิเคราะห์ความเสี่ยงที่เกี่ยวกับผลประโยชน์ทับซ้อน สำนักงานเขตพื้นที่การศึกษา</w:t>
      </w:r>
      <w:r w:rsidRPr="00D16C8E">
        <w:rPr>
          <w:rFonts w:ascii="TH SarabunPSK" w:hAnsi="TH SarabunPSK" w:cs="TH SarabunPSK"/>
          <w:b/>
          <w:bCs/>
          <w:color w:val="000000"/>
          <w:sz w:val="32"/>
          <w:szCs w:val="32"/>
          <w:cs/>
        </w:rPr>
        <w:t xml:space="preserve">ประถมศึกษาศรีสะเกษ เขต </w:t>
      </w:r>
      <w:r w:rsidR="00D16C8E">
        <w:rPr>
          <w:rFonts w:ascii="TH SarabunPSK" w:hAnsi="TH SarabunPSK" w:cs="TH SarabunPSK"/>
          <w:b/>
          <w:bCs/>
          <w:color w:val="000000"/>
          <w:sz w:val="32"/>
          <w:szCs w:val="32"/>
        </w:rPr>
        <w:t>1</w:t>
      </w:r>
      <w:r w:rsidRPr="00D16C8E">
        <w:rPr>
          <w:rFonts w:ascii="TH SarabunPSK" w:hAnsi="TH SarabunPSK" w:cs="TH SarabunPSK"/>
          <w:b/>
          <w:bCs/>
          <w:sz w:val="31"/>
          <w:szCs w:val="31"/>
          <w:cs/>
        </w:rPr>
        <w:t xml:space="preserve"> ประจำปี พ.ศ. </w:t>
      </w:r>
      <w:r w:rsidR="00A43C24">
        <w:rPr>
          <w:rFonts w:ascii="TH SarabunPSK" w:hAnsi="TH SarabunPSK" w:cs="TH SarabunPSK"/>
          <w:b/>
          <w:bCs/>
          <w:sz w:val="31"/>
          <w:szCs w:val="31"/>
        </w:rPr>
        <w:t>256</w:t>
      </w:r>
      <w:r w:rsidR="00DB7A67">
        <w:rPr>
          <w:rFonts w:ascii="TH SarabunPSK" w:hAnsi="TH SarabunPSK" w:cs="TH SarabunPSK" w:hint="cs"/>
          <w:b/>
          <w:bCs/>
          <w:sz w:val="31"/>
          <w:szCs w:val="31"/>
          <w:cs/>
        </w:rPr>
        <w:t>8</w:t>
      </w:r>
    </w:p>
    <w:p w14:paraId="36BD07AA" w14:textId="77777777" w:rsidR="001842A3" w:rsidRPr="00D16C8E" w:rsidRDefault="001842A3" w:rsidP="001842A3">
      <w:pPr>
        <w:pStyle w:val="a6"/>
        <w:tabs>
          <w:tab w:val="left" w:pos="851"/>
          <w:tab w:val="left" w:pos="1418"/>
          <w:tab w:val="left" w:pos="8647"/>
        </w:tabs>
        <w:spacing w:after="0" w:line="240" w:lineRule="auto"/>
        <w:ind w:left="0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D16C8E">
        <w:rPr>
          <w:rFonts w:ascii="TH SarabunPSK" w:hAnsi="TH SarabunPSK" w:cs="TH SarabunPSK"/>
          <w:color w:val="000000" w:themeColor="text1"/>
          <w:sz w:val="32"/>
          <w:szCs w:val="32"/>
          <w:cs/>
        </w:rPr>
        <w:tab/>
        <w:t>สำนักงานเขตพื้นที่การศึกษา</w:t>
      </w:r>
      <w:r w:rsidRPr="00D16C8E">
        <w:rPr>
          <w:rFonts w:ascii="TH SarabunPSK" w:hAnsi="TH SarabunPSK" w:cs="TH SarabunPSK"/>
          <w:color w:val="000000"/>
          <w:sz w:val="32"/>
          <w:szCs w:val="32"/>
          <w:cs/>
        </w:rPr>
        <w:t xml:space="preserve">ประถมศึกษาศรีสะเกษ เขต </w:t>
      </w:r>
      <w:r w:rsidR="00D16C8E">
        <w:rPr>
          <w:rFonts w:ascii="TH SarabunPSK" w:hAnsi="TH SarabunPSK" w:cs="TH SarabunPSK"/>
          <w:color w:val="000000"/>
          <w:sz w:val="32"/>
          <w:szCs w:val="32"/>
        </w:rPr>
        <w:t>1</w:t>
      </w:r>
      <w:r w:rsidRPr="00D16C8E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 กำหนดความเสี่ยงที่เกี่ยวกับผลประโยชน์ทับซ้อน จำนวน </w:t>
      </w:r>
      <w:r w:rsidR="00D16C8E">
        <w:rPr>
          <w:rFonts w:ascii="TH SarabunPSK" w:hAnsi="TH SarabunPSK" w:cs="TH SarabunPSK"/>
          <w:color w:val="000000" w:themeColor="text1"/>
          <w:sz w:val="32"/>
          <w:szCs w:val="32"/>
        </w:rPr>
        <w:t>2</w:t>
      </w:r>
      <w:r w:rsidRPr="00D16C8E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 ประเด็นหลัก ดังนี้</w:t>
      </w:r>
    </w:p>
    <w:p w14:paraId="34BDAD52" w14:textId="6DB21EC7" w:rsidR="00D22937" w:rsidRPr="00D22937" w:rsidRDefault="001842A3" w:rsidP="00D22937">
      <w:pPr>
        <w:pStyle w:val="a8"/>
        <w:spacing w:before="0" w:beforeAutospacing="0" w:after="0" w:afterAutospacing="0"/>
        <w:rPr>
          <w:rFonts w:ascii="TH SarabunPSK" w:hAnsi="TH SarabunPSK" w:cs="TH SarabunPSK"/>
          <w:color w:val="000000" w:themeColor="text1"/>
        </w:rPr>
      </w:pPr>
      <w:r w:rsidRPr="00D22937">
        <w:rPr>
          <w:rFonts w:ascii="TH SarabunPSK" w:hAnsi="TH SarabunPSK" w:cs="TH SarabunPSK"/>
          <w:color w:val="000000" w:themeColor="text1"/>
          <w:sz w:val="32"/>
          <w:szCs w:val="32"/>
          <w:cs/>
        </w:rPr>
        <w:tab/>
      </w:r>
      <w:r w:rsidRPr="00D22937">
        <w:rPr>
          <w:rFonts w:ascii="TH SarabunPSK" w:hAnsi="TH SarabunPSK" w:cs="TH SarabunPSK"/>
          <w:color w:val="000000" w:themeColor="text1"/>
          <w:sz w:val="32"/>
          <w:szCs w:val="32"/>
          <w:cs/>
        </w:rPr>
        <w:tab/>
      </w:r>
      <w:r w:rsidR="00D16C8E" w:rsidRPr="00D22937">
        <w:rPr>
          <w:rFonts w:ascii="TH SarabunPSK" w:hAnsi="TH SarabunPSK" w:cs="TH SarabunPSK"/>
          <w:color w:val="000000" w:themeColor="text1"/>
          <w:sz w:val="32"/>
          <w:szCs w:val="32"/>
        </w:rPr>
        <w:t>1</w:t>
      </w:r>
      <w:r w:rsidRPr="00D22937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. </w:t>
      </w:r>
      <w:r w:rsidR="00D22937" w:rsidRPr="00D22937">
        <w:rPr>
          <w:rFonts w:ascii="TH SarabunPSK" w:hAnsi="TH SarabunPSK" w:cs="TH SarabunPSK"/>
          <w:color w:val="000000" w:themeColor="text1"/>
          <w:sz w:val="32"/>
          <w:szCs w:val="32"/>
          <w:cs/>
        </w:rPr>
        <w:t>การจัดซื้อจัดจ้าง</w:t>
      </w:r>
    </w:p>
    <w:p w14:paraId="6AE03AC7" w14:textId="77673776" w:rsidR="001842A3" w:rsidRPr="00D22937" w:rsidRDefault="001842A3" w:rsidP="001842A3">
      <w:pPr>
        <w:pStyle w:val="a3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D22937">
        <w:rPr>
          <w:rFonts w:ascii="TH SarabunPSK" w:hAnsi="TH SarabunPSK" w:cs="TH SarabunPSK"/>
          <w:color w:val="000000" w:themeColor="text1"/>
          <w:sz w:val="32"/>
          <w:szCs w:val="32"/>
        </w:rPr>
        <w:tab/>
      </w:r>
      <w:r w:rsidRPr="00D22937">
        <w:rPr>
          <w:rFonts w:ascii="TH SarabunPSK" w:hAnsi="TH SarabunPSK" w:cs="TH SarabunPSK"/>
          <w:color w:val="000000" w:themeColor="text1"/>
          <w:sz w:val="32"/>
          <w:szCs w:val="32"/>
        </w:rPr>
        <w:tab/>
      </w:r>
      <w:r w:rsidR="00634D1F" w:rsidRPr="00D22937">
        <w:rPr>
          <w:rFonts w:ascii="TH SarabunPSK" w:hAnsi="TH SarabunPSK" w:cs="TH SarabunPSK"/>
          <w:color w:val="000000" w:themeColor="text1"/>
          <w:sz w:val="32"/>
          <w:szCs w:val="32"/>
        </w:rPr>
        <w:t>2</w:t>
      </w:r>
      <w:r w:rsidRPr="00D22937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. </w:t>
      </w:r>
      <w:r w:rsidR="00D22937" w:rsidRPr="00D22937">
        <w:rPr>
          <w:rFonts w:ascii="TH SarabunPSK" w:hAnsi="TH SarabunPSK" w:cs="TH SarabunPSK"/>
          <w:color w:val="000000" w:themeColor="text1"/>
          <w:sz w:val="32"/>
          <w:szCs w:val="32"/>
          <w:cs/>
        </w:rPr>
        <w:t>การบริหารงานบุคคล</w:t>
      </w:r>
    </w:p>
    <w:p w14:paraId="373BC926" w14:textId="77777777" w:rsidR="001842A3" w:rsidRPr="006A5466" w:rsidRDefault="001842A3" w:rsidP="001842A3">
      <w:pPr>
        <w:autoSpaceDE w:val="0"/>
        <w:autoSpaceDN w:val="0"/>
        <w:adjustRightInd w:val="0"/>
        <w:spacing w:after="0" w:line="240" w:lineRule="auto"/>
        <w:jc w:val="thaiDistribute"/>
        <w:rPr>
          <w:rFonts w:ascii="TH SarabunIT๙" w:hAnsi="TH SarabunIT๙" w:cs="TH SarabunIT๙"/>
          <w:color w:val="000000" w:themeColor="text1"/>
          <w:sz w:val="32"/>
          <w:szCs w:val="32"/>
        </w:rPr>
      </w:pPr>
      <w:r w:rsidRPr="006A5466">
        <w:rPr>
          <w:rFonts w:ascii="TH SarabunIT๙" w:hAnsi="TH SarabunIT๙" w:cs="TH SarabunIT๙"/>
          <w:sz w:val="32"/>
          <w:szCs w:val="32"/>
          <w:cs/>
        </w:rPr>
        <w:tab/>
      </w:r>
      <w:r w:rsidRPr="006A5466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>เมื่อพิจารณาโอกาส/ความถี่ที่จะเกิดเหตุการณ์ (</w:t>
      </w:r>
      <w:r w:rsidRPr="006A5466">
        <w:rPr>
          <w:rFonts w:ascii="TH SarabunIT๙" w:hAnsi="TH SarabunIT๙" w:cs="TH SarabunIT๙"/>
          <w:color w:val="000000" w:themeColor="text1"/>
          <w:sz w:val="32"/>
          <w:szCs w:val="32"/>
        </w:rPr>
        <w:t>Likelihood</w:t>
      </w:r>
      <w:r w:rsidRPr="006A5466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>) และความรุนแรงของผลกระทบ (</w:t>
      </w:r>
      <w:r w:rsidRPr="006A5466">
        <w:rPr>
          <w:rFonts w:ascii="TH SarabunIT๙" w:hAnsi="TH SarabunIT๙" w:cs="TH SarabunIT๙"/>
          <w:color w:val="000000" w:themeColor="text1"/>
          <w:sz w:val="32"/>
          <w:szCs w:val="32"/>
        </w:rPr>
        <w:t>Impact</w:t>
      </w:r>
      <w:r w:rsidRPr="006A5466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 xml:space="preserve">) </w:t>
      </w:r>
      <w:r w:rsidRPr="006A5466">
        <w:rPr>
          <w:rFonts w:ascii="TH SarabunIT๙" w:hAnsi="TH SarabunIT๙" w:cs="TH SarabunIT๙"/>
          <w:color w:val="000000" w:themeColor="text1"/>
          <w:sz w:val="32"/>
          <w:szCs w:val="32"/>
        </w:rPr>
        <w:br/>
      </w:r>
      <w:r w:rsidRPr="006A5466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>ของแต่ละปัจจัยเสี่ยงแล้ว จึงนำผลที่ได้มาพิจารณาความสัมพันธ์ระหว่างโอกาสที่จะเกิดความเสี่ยง และผลกระทบ</w:t>
      </w:r>
      <w:r w:rsidRPr="006A5466">
        <w:rPr>
          <w:rFonts w:ascii="TH SarabunIT๙" w:hAnsi="TH SarabunIT๙" w:cs="TH SarabunIT๙"/>
          <w:color w:val="000000" w:themeColor="text1"/>
          <w:sz w:val="32"/>
          <w:szCs w:val="32"/>
          <w:cs/>
        </w:rPr>
        <w:br/>
        <w:t>ของความเสี่ยงต่อกิจกรรม หรือภารกิจของหน่วยงานว่า ก่อให้เกิดระดับของความเสี่ยงในระดับใดในตารางความเสี่ยง ซึ่งจะทำให้ทราบว่ามีความเสี่ยงใดเป็นความเสี่ยงสูงสุดที่จะต้องบริหารจัดการก่อน</w:t>
      </w:r>
    </w:p>
    <w:p w14:paraId="211B49D1" w14:textId="77777777" w:rsidR="00D16C8E" w:rsidRDefault="00D16C8E" w:rsidP="001842A3">
      <w:pPr>
        <w:autoSpaceDE w:val="0"/>
        <w:autoSpaceDN w:val="0"/>
        <w:adjustRightInd w:val="0"/>
        <w:spacing w:after="0" w:line="240" w:lineRule="auto"/>
        <w:rPr>
          <w:rFonts w:ascii="TH SarabunIT๙" w:hAnsi="TH SarabunIT๙" w:cs="TH SarabunIT๙"/>
          <w:sz w:val="32"/>
          <w:szCs w:val="32"/>
        </w:rPr>
      </w:pP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71"/>
        <w:gridCol w:w="2744"/>
        <w:gridCol w:w="2958"/>
        <w:gridCol w:w="1177"/>
        <w:gridCol w:w="1177"/>
        <w:gridCol w:w="1178"/>
      </w:tblGrid>
      <w:tr w:rsidR="00D22937" w:rsidRPr="00D22937" w14:paraId="672FF354" w14:textId="77777777" w:rsidTr="00D22937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753E76C3" w14:textId="3880DD90" w:rsidR="00D22937" w:rsidRPr="00D22937" w:rsidRDefault="00D22937" w:rsidP="00D229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D22937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ที่</w:t>
            </w:r>
          </w:p>
        </w:tc>
        <w:tc>
          <w:tcPr>
            <w:tcW w:w="2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785EFD90" w14:textId="07635CC2" w:rsidR="00D22937" w:rsidRPr="00D22937" w:rsidRDefault="00D22937" w:rsidP="00D229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D22937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แหล่งความเสี่ยง</w:t>
            </w:r>
          </w:p>
        </w:tc>
        <w:tc>
          <w:tcPr>
            <w:tcW w:w="2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F327EB6" w14:textId="0E708108" w:rsidR="00D22937" w:rsidRPr="00D22937" w:rsidRDefault="00D22937" w:rsidP="00D229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D22937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เหตุการณ์ความเสี่ยง</w:t>
            </w:r>
          </w:p>
        </w:tc>
        <w:tc>
          <w:tcPr>
            <w:tcW w:w="1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7F3400A1" w14:textId="6C0FEE76" w:rsidR="00D22937" w:rsidRPr="00D22937" w:rsidRDefault="00D22937" w:rsidP="00D229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D22937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โอกาส</w:t>
            </w:r>
          </w:p>
        </w:tc>
        <w:tc>
          <w:tcPr>
            <w:tcW w:w="1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09090BB7" w14:textId="3A3C108A" w:rsidR="00D22937" w:rsidRPr="00D22937" w:rsidRDefault="00D22937" w:rsidP="00D229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D22937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ผลกระทบ</w:t>
            </w:r>
          </w:p>
        </w:tc>
        <w:tc>
          <w:tcPr>
            <w:tcW w:w="1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2D5358B9" w14:textId="77777777" w:rsidR="00D22937" w:rsidRPr="00D22937" w:rsidRDefault="00D22937" w:rsidP="00D22937">
            <w:pPr>
              <w:autoSpaceDE w:val="0"/>
              <w:autoSpaceDN w:val="0"/>
              <w:adjustRightInd w:val="0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D22937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ระดับ</w:t>
            </w:r>
          </w:p>
          <w:p w14:paraId="3B131C42" w14:textId="717F7BD5" w:rsidR="00D22937" w:rsidRPr="00D22937" w:rsidRDefault="00D22937" w:rsidP="00D229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D22937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ความเสี่ยง</w:t>
            </w:r>
          </w:p>
        </w:tc>
      </w:tr>
      <w:tr w:rsidR="00D22937" w:rsidRPr="00D22937" w14:paraId="70CFBE63" w14:textId="77777777" w:rsidTr="00D22937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0D274098" w14:textId="73B2A232" w:rsidR="00D22937" w:rsidRPr="00D22937" w:rsidRDefault="00D22937" w:rsidP="00D22937">
            <w:pPr>
              <w:autoSpaceDE w:val="0"/>
              <w:autoSpaceDN w:val="0"/>
              <w:adjustRightInd w:val="0"/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D22937">
              <w:rPr>
                <w:rFonts w:ascii="TH SarabunPSK" w:hAnsi="TH SarabunPSK" w:cs="TH SarabunPSK"/>
                <w:sz w:val="32"/>
                <w:szCs w:val="32"/>
                <w:cs/>
              </w:rPr>
              <w:t>1</w:t>
            </w:r>
          </w:p>
        </w:tc>
        <w:tc>
          <w:tcPr>
            <w:tcW w:w="2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35E5AF02" w14:textId="3C7E8957" w:rsidR="00D22937" w:rsidRPr="00D22937" w:rsidRDefault="00D22937" w:rsidP="00D22937">
            <w:pPr>
              <w:autoSpaceDE w:val="0"/>
              <w:autoSpaceDN w:val="0"/>
              <w:adjustRightInd w:val="0"/>
              <w:spacing w:after="0" w:line="240" w:lineRule="auto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D22937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การจัดซื้อจัดจ้าง</w:t>
            </w:r>
          </w:p>
        </w:tc>
        <w:tc>
          <w:tcPr>
            <w:tcW w:w="2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4777A483" w14:textId="77777777" w:rsidR="00D22937" w:rsidRPr="00D22937" w:rsidRDefault="00D22937" w:rsidP="00D22937">
            <w:pPr>
              <w:autoSpaceDE w:val="0"/>
              <w:autoSpaceDN w:val="0"/>
              <w:adjustRightInd w:val="0"/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53EF05B0" w14:textId="77777777" w:rsidR="00D22937" w:rsidRPr="00D22937" w:rsidRDefault="00D22937" w:rsidP="00D22937">
            <w:pPr>
              <w:autoSpaceDE w:val="0"/>
              <w:autoSpaceDN w:val="0"/>
              <w:adjustRightInd w:val="0"/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13BA1173" w14:textId="77777777" w:rsidR="00D22937" w:rsidRPr="00D22937" w:rsidRDefault="00D22937" w:rsidP="00D22937">
            <w:pPr>
              <w:autoSpaceDE w:val="0"/>
              <w:autoSpaceDN w:val="0"/>
              <w:adjustRightInd w:val="0"/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643C1A74" w14:textId="77777777" w:rsidR="00D22937" w:rsidRPr="00D22937" w:rsidRDefault="00D22937" w:rsidP="00D22937">
            <w:pPr>
              <w:autoSpaceDE w:val="0"/>
              <w:autoSpaceDN w:val="0"/>
              <w:adjustRightInd w:val="0"/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D22937" w:rsidRPr="00D22937" w14:paraId="29DF5E08" w14:textId="77777777" w:rsidTr="00D22937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596D82D" w14:textId="77777777" w:rsidR="00D22937" w:rsidRPr="00D22937" w:rsidRDefault="00D22937" w:rsidP="00D22937">
            <w:pPr>
              <w:autoSpaceDE w:val="0"/>
              <w:autoSpaceDN w:val="0"/>
              <w:adjustRightInd w:val="0"/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6EFF715" w14:textId="77777777" w:rsidR="00D22937" w:rsidRPr="00D22937" w:rsidRDefault="00D22937" w:rsidP="00D22937">
            <w:pPr>
              <w:autoSpaceDE w:val="0"/>
              <w:autoSpaceDN w:val="0"/>
              <w:adjustRightInd w:val="0"/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D22937">
              <w:rPr>
                <w:rFonts w:ascii="TH SarabunPSK" w:hAnsi="TH SarabunPSK" w:cs="TH SarabunPSK"/>
                <w:sz w:val="32"/>
                <w:szCs w:val="32"/>
              </w:rPr>
              <w:t xml:space="preserve">1.1 </w:t>
            </w:r>
            <w:r w:rsidRPr="00D22937">
              <w:rPr>
                <w:rFonts w:ascii="TH SarabunPSK" w:hAnsi="TH SarabunPSK" w:cs="TH SarabunPSK"/>
                <w:sz w:val="32"/>
                <w:szCs w:val="32"/>
                <w:cs/>
              </w:rPr>
              <w:t>การตรวจรับพัสดุสำนักงาน</w:t>
            </w:r>
            <w:r w:rsidRPr="00D22937">
              <w:rPr>
                <w:rFonts w:ascii="TH SarabunPSK" w:hAnsi="TH SarabunPSK" w:cs="TH SarabunPSK"/>
                <w:sz w:val="32"/>
                <w:szCs w:val="32"/>
              </w:rPr>
              <w:t> </w:t>
            </w:r>
          </w:p>
        </w:tc>
        <w:tc>
          <w:tcPr>
            <w:tcW w:w="2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EE6DE6E" w14:textId="77777777" w:rsidR="00D22937" w:rsidRPr="00D22937" w:rsidRDefault="00D22937" w:rsidP="00D22937">
            <w:pPr>
              <w:autoSpaceDE w:val="0"/>
              <w:autoSpaceDN w:val="0"/>
              <w:adjustRightInd w:val="0"/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D22937">
              <w:rPr>
                <w:rFonts w:ascii="TH SarabunPSK" w:hAnsi="TH SarabunPSK" w:cs="TH SarabunPSK"/>
                <w:sz w:val="32"/>
                <w:szCs w:val="32"/>
                <w:cs/>
              </w:rPr>
              <w:t>อาจมีการติดสินบนเพื่อตรวจรับพัสดุที่ไม่เป็นไปตามระเบียบ</w:t>
            </w:r>
          </w:p>
        </w:tc>
        <w:tc>
          <w:tcPr>
            <w:tcW w:w="1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9F02144" w14:textId="77777777" w:rsidR="00D22937" w:rsidRPr="00D22937" w:rsidRDefault="00D22937" w:rsidP="00D229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D22937">
              <w:rPr>
                <w:rFonts w:ascii="TH SarabunPSK" w:hAnsi="TH SarabunPSK" w:cs="TH SarabunPSK"/>
                <w:sz w:val="32"/>
                <w:szCs w:val="32"/>
              </w:rPr>
              <w:t>1</w:t>
            </w:r>
          </w:p>
        </w:tc>
        <w:tc>
          <w:tcPr>
            <w:tcW w:w="1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C38F88E" w14:textId="77777777" w:rsidR="00D22937" w:rsidRPr="00D22937" w:rsidRDefault="00D22937" w:rsidP="00D229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D22937">
              <w:rPr>
                <w:rFonts w:ascii="TH SarabunPSK" w:hAnsi="TH SarabunPSK" w:cs="TH SarabunPSK"/>
                <w:sz w:val="32"/>
                <w:szCs w:val="32"/>
              </w:rPr>
              <w:t>3</w:t>
            </w:r>
          </w:p>
        </w:tc>
        <w:tc>
          <w:tcPr>
            <w:tcW w:w="1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0A44B09" w14:textId="77777777" w:rsidR="00D22937" w:rsidRPr="00D22937" w:rsidRDefault="00D22937" w:rsidP="00D229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D22937">
              <w:rPr>
                <w:rFonts w:ascii="TH SarabunPSK" w:hAnsi="TH SarabunPSK" w:cs="TH SarabunPSK"/>
                <w:sz w:val="32"/>
                <w:szCs w:val="32"/>
              </w:rPr>
              <w:t>3</w:t>
            </w:r>
          </w:p>
        </w:tc>
      </w:tr>
      <w:tr w:rsidR="00D22937" w:rsidRPr="00D22937" w14:paraId="39B2FDAE" w14:textId="77777777" w:rsidTr="00D22937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9271080" w14:textId="77777777" w:rsidR="00D22937" w:rsidRPr="00D22937" w:rsidRDefault="00D22937" w:rsidP="00D22937">
            <w:pPr>
              <w:autoSpaceDE w:val="0"/>
              <w:autoSpaceDN w:val="0"/>
              <w:adjustRightInd w:val="0"/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D22937">
              <w:rPr>
                <w:rFonts w:ascii="TH SarabunPSK" w:hAnsi="TH SarabunPSK" w:cs="TH SarabunPSK"/>
                <w:sz w:val="32"/>
                <w:szCs w:val="32"/>
              </w:rPr>
              <w:t>2</w:t>
            </w:r>
          </w:p>
        </w:tc>
        <w:tc>
          <w:tcPr>
            <w:tcW w:w="2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AB0F629" w14:textId="77777777" w:rsidR="00D22937" w:rsidRPr="00D22937" w:rsidRDefault="00D22937" w:rsidP="00D22937">
            <w:pPr>
              <w:autoSpaceDE w:val="0"/>
              <w:autoSpaceDN w:val="0"/>
              <w:adjustRightInd w:val="0"/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D22937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การบริหารงานบุคคล</w:t>
            </w:r>
          </w:p>
        </w:tc>
        <w:tc>
          <w:tcPr>
            <w:tcW w:w="2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1E05FE2" w14:textId="77777777" w:rsidR="00D22937" w:rsidRPr="00D22937" w:rsidRDefault="00D22937" w:rsidP="00D22937">
            <w:pPr>
              <w:autoSpaceDE w:val="0"/>
              <w:autoSpaceDN w:val="0"/>
              <w:adjustRightInd w:val="0"/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7CB248A" w14:textId="77777777" w:rsidR="00D22937" w:rsidRPr="00D22937" w:rsidRDefault="00D22937" w:rsidP="00D229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74587E5" w14:textId="77777777" w:rsidR="00D22937" w:rsidRPr="00D22937" w:rsidRDefault="00D22937" w:rsidP="00D229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17B13CB" w14:textId="77777777" w:rsidR="00D22937" w:rsidRPr="00D22937" w:rsidRDefault="00D22937" w:rsidP="00D229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D22937" w:rsidRPr="00D22937" w14:paraId="2BA8E641" w14:textId="77777777" w:rsidTr="00D22937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2BAD920" w14:textId="77777777" w:rsidR="00D22937" w:rsidRPr="00D22937" w:rsidRDefault="00D22937" w:rsidP="00D22937">
            <w:pPr>
              <w:autoSpaceDE w:val="0"/>
              <w:autoSpaceDN w:val="0"/>
              <w:adjustRightInd w:val="0"/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5285D17" w14:textId="77777777" w:rsidR="00D22937" w:rsidRPr="00D22937" w:rsidRDefault="00D22937" w:rsidP="00D22937">
            <w:pPr>
              <w:autoSpaceDE w:val="0"/>
              <w:autoSpaceDN w:val="0"/>
              <w:adjustRightInd w:val="0"/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D22937">
              <w:rPr>
                <w:rFonts w:ascii="TH SarabunPSK" w:hAnsi="TH SarabunPSK" w:cs="TH SarabunPSK"/>
                <w:sz w:val="32"/>
                <w:szCs w:val="32"/>
              </w:rPr>
              <w:t xml:space="preserve">2.1 </w:t>
            </w:r>
            <w:r w:rsidRPr="00D22937">
              <w:rPr>
                <w:rFonts w:ascii="TH SarabunPSK" w:hAnsi="TH SarabunPSK" w:cs="TH SarabunPSK"/>
                <w:sz w:val="32"/>
                <w:szCs w:val="32"/>
                <w:cs/>
              </w:rPr>
              <w:t>งานแต่งตั้ง (ย้าย) ข้าราชการครูและบุคลากรทางการศึกษาซึ่งมีหน้าที่เป็นผู้สอนในหน่วยงานการศึกษา ภายในเขตพื้นที่การศึกษาและต่างเขตพื้นที่การศึกษา</w:t>
            </w:r>
          </w:p>
        </w:tc>
        <w:tc>
          <w:tcPr>
            <w:tcW w:w="2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8882B9A" w14:textId="77777777" w:rsidR="00D22937" w:rsidRPr="00D22937" w:rsidRDefault="00D22937" w:rsidP="00D22937">
            <w:pPr>
              <w:autoSpaceDE w:val="0"/>
              <w:autoSpaceDN w:val="0"/>
              <w:adjustRightInd w:val="0"/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D22937">
              <w:rPr>
                <w:rFonts w:ascii="TH SarabunPSK" w:hAnsi="TH SarabunPSK" w:cs="TH SarabunPSK"/>
                <w:sz w:val="32"/>
                <w:szCs w:val="32"/>
                <w:cs/>
              </w:rPr>
              <w:t>อาจมีการติดสินบนเจ้าหน้าที่/คณะกรรมการกลั่นกรองพิจารณาการย้าย เพื่อแลกกับการย้ายครูผู้สอน</w:t>
            </w:r>
          </w:p>
        </w:tc>
        <w:tc>
          <w:tcPr>
            <w:tcW w:w="1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AFD6A52" w14:textId="77777777" w:rsidR="00D22937" w:rsidRPr="00D22937" w:rsidRDefault="00D22937" w:rsidP="00D229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D22937">
              <w:rPr>
                <w:rFonts w:ascii="TH SarabunPSK" w:hAnsi="TH SarabunPSK" w:cs="TH SarabunPSK"/>
                <w:sz w:val="32"/>
                <w:szCs w:val="32"/>
              </w:rPr>
              <w:t>1</w:t>
            </w:r>
          </w:p>
        </w:tc>
        <w:tc>
          <w:tcPr>
            <w:tcW w:w="1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6E4882F" w14:textId="77777777" w:rsidR="00D22937" w:rsidRPr="00D22937" w:rsidRDefault="00D22937" w:rsidP="00D229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D22937">
              <w:rPr>
                <w:rFonts w:ascii="TH SarabunPSK" w:hAnsi="TH SarabunPSK" w:cs="TH SarabunPSK"/>
                <w:sz w:val="32"/>
                <w:szCs w:val="32"/>
              </w:rPr>
              <w:t>2</w:t>
            </w:r>
          </w:p>
        </w:tc>
        <w:tc>
          <w:tcPr>
            <w:tcW w:w="1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84935FB" w14:textId="77777777" w:rsidR="00D22937" w:rsidRPr="00D22937" w:rsidRDefault="00D22937" w:rsidP="00D229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D22937">
              <w:rPr>
                <w:rFonts w:ascii="TH SarabunPSK" w:hAnsi="TH SarabunPSK" w:cs="TH SarabunPSK"/>
                <w:sz w:val="32"/>
                <w:szCs w:val="32"/>
              </w:rPr>
              <w:t>2</w:t>
            </w:r>
          </w:p>
        </w:tc>
      </w:tr>
      <w:tr w:rsidR="00D22937" w:rsidRPr="00D22937" w14:paraId="6158E573" w14:textId="77777777" w:rsidTr="00D22937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9962010" w14:textId="77777777" w:rsidR="00D22937" w:rsidRPr="00D22937" w:rsidRDefault="00D22937" w:rsidP="00D22937">
            <w:pPr>
              <w:autoSpaceDE w:val="0"/>
              <w:autoSpaceDN w:val="0"/>
              <w:adjustRightInd w:val="0"/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F58AE1F" w14:textId="77777777" w:rsidR="00D22937" w:rsidRPr="00D22937" w:rsidRDefault="00D22937" w:rsidP="00D22937">
            <w:pPr>
              <w:autoSpaceDE w:val="0"/>
              <w:autoSpaceDN w:val="0"/>
              <w:adjustRightInd w:val="0"/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D22937">
              <w:rPr>
                <w:rFonts w:ascii="TH SarabunPSK" w:hAnsi="TH SarabunPSK" w:cs="TH SarabunPSK"/>
                <w:sz w:val="32"/>
                <w:szCs w:val="32"/>
              </w:rPr>
              <w:t xml:space="preserve">2.2 </w:t>
            </w:r>
            <w:r w:rsidRPr="00D22937">
              <w:rPr>
                <w:rFonts w:ascii="TH SarabunPSK" w:hAnsi="TH SarabunPSK" w:cs="TH SarabunPSK"/>
                <w:sz w:val="32"/>
                <w:szCs w:val="32"/>
                <w:cs/>
              </w:rPr>
              <w:t>การสรรหาพนักงานราชการ</w:t>
            </w:r>
          </w:p>
        </w:tc>
        <w:tc>
          <w:tcPr>
            <w:tcW w:w="2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81CD0D2" w14:textId="77777777" w:rsidR="00D22937" w:rsidRPr="00D22937" w:rsidRDefault="00D22937" w:rsidP="00D22937">
            <w:pPr>
              <w:autoSpaceDE w:val="0"/>
              <w:autoSpaceDN w:val="0"/>
              <w:adjustRightInd w:val="0"/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D22937">
              <w:rPr>
                <w:rFonts w:ascii="TH SarabunPSK" w:hAnsi="TH SarabunPSK" w:cs="TH SarabunPSK"/>
                <w:sz w:val="32"/>
                <w:szCs w:val="32"/>
                <w:cs/>
              </w:rPr>
              <w:t>อาจมีการติดสินบนเจ้าหน้าที่/คณะกรรมการดำเนินการสรรหาเพื่อแลกกับการเข้ารับตำแหน่ง</w:t>
            </w:r>
          </w:p>
        </w:tc>
        <w:tc>
          <w:tcPr>
            <w:tcW w:w="1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4840845" w14:textId="77777777" w:rsidR="00D22937" w:rsidRPr="00D22937" w:rsidRDefault="00D22937" w:rsidP="00D229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D22937">
              <w:rPr>
                <w:rFonts w:ascii="TH SarabunPSK" w:hAnsi="TH SarabunPSK" w:cs="TH SarabunPSK"/>
                <w:sz w:val="32"/>
                <w:szCs w:val="32"/>
              </w:rPr>
              <w:t>1</w:t>
            </w:r>
          </w:p>
        </w:tc>
        <w:tc>
          <w:tcPr>
            <w:tcW w:w="1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83DFBD5" w14:textId="77777777" w:rsidR="00D22937" w:rsidRPr="00D22937" w:rsidRDefault="00D22937" w:rsidP="00D229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D22937">
              <w:rPr>
                <w:rFonts w:ascii="TH SarabunPSK" w:hAnsi="TH SarabunPSK" w:cs="TH SarabunPSK"/>
                <w:sz w:val="32"/>
                <w:szCs w:val="32"/>
              </w:rPr>
              <w:t>2</w:t>
            </w:r>
          </w:p>
        </w:tc>
        <w:tc>
          <w:tcPr>
            <w:tcW w:w="1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CF30023" w14:textId="77777777" w:rsidR="00D22937" w:rsidRPr="00D22937" w:rsidRDefault="00D22937" w:rsidP="00D229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D22937">
              <w:rPr>
                <w:rFonts w:ascii="TH SarabunPSK" w:hAnsi="TH SarabunPSK" w:cs="TH SarabunPSK"/>
                <w:sz w:val="32"/>
                <w:szCs w:val="32"/>
              </w:rPr>
              <w:t>2</w:t>
            </w:r>
          </w:p>
        </w:tc>
      </w:tr>
    </w:tbl>
    <w:p w14:paraId="2EEBA5E7" w14:textId="77777777" w:rsidR="00D16C8E" w:rsidRDefault="00D16C8E" w:rsidP="001842A3">
      <w:pPr>
        <w:autoSpaceDE w:val="0"/>
        <w:autoSpaceDN w:val="0"/>
        <w:adjustRightInd w:val="0"/>
        <w:spacing w:after="0" w:line="240" w:lineRule="auto"/>
        <w:rPr>
          <w:rFonts w:ascii="TH SarabunIT๙" w:hAnsi="TH SarabunIT๙" w:cs="TH SarabunIT๙"/>
          <w:sz w:val="32"/>
          <w:szCs w:val="32"/>
        </w:rPr>
      </w:pPr>
    </w:p>
    <w:p w14:paraId="2B782D7E" w14:textId="1DE15ACB" w:rsidR="001842A3" w:rsidRPr="006A5466" w:rsidRDefault="00196FE5" w:rsidP="00D22937">
      <w:pPr>
        <w:autoSpaceDE w:val="0"/>
        <w:autoSpaceDN w:val="0"/>
        <w:adjustRightInd w:val="0"/>
        <w:spacing w:after="0" w:line="240" w:lineRule="auto"/>
        <w:rPr>
          <w:rFonts w:ascii="TH SarabunIT๙" w:hAnsi="TH SarabunIT๙" w:cs="TH SarabunIT๙"/>
          <w:b/>
          <w:bCs/>
          <w:color w:val="000000" w:themeColor="text1"/>
          <w:sz w:val="88"/>
          <w:szCs w:val="88"/>
        </w:rPr>
      </w:pPr>
      <w:r w:rsidRPr="00642982">
        <w:rPr>
          <w:rFonts w:ascii="TH SarabunPSK" w:hAnsi="TH SarabunPSK" w:cs="TH SarabunPSK"/>
          <w:b/>
          <w:bCs/>
          <w:noProof/>
          <w:sz w:val="36"/>
          <w:szCs w:val="36"/>
          <w:cs/>
        </w:rPr>
        <w:lastRenderedPageBreak/>
        <mc:AlternateContent>
          <mc:Choice Requires="wps">
            <w:drawing>
              <wp:anchor distT="45720" distB="45720" distL="114300" distR="114300" simplePos="0" relativeHeight="251902976" behindDoc="0" locked="0" layoutInCell="1" allowOverlap="1" wp14:anchorId="4761EA2F" wp14:editId="1261EC16">
                <wp:simplePos x="0" y="0"/>
                <wp:positionH relativeFrom="column">
                  <wp:posOffset>5580993</wp:posOffset>
                </wp:positionH>
                <wp:positionV relativeFrom="paragraph">
                  <wp:posOffset>-71076</wp:posOffset>
                </wp:positionV>
                <wp:extent cx="509270" cy="400050"/>
                <wp:effectExtent l="0" t="0" r="0" b="0"/>
                <wp:wrapNone/>
                <wp:docPr id="14" name="กล่องข้อความ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09270" cy="4000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4C01606" w14:textId="77777777" w:rsidR="00196FE5" w:rsidRPr="00642982" w:rsidRDefault="00196FE5" w:rsidP="00196FE5">
                            <w:pPr>
                              <w:jc w:val="center"/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  <w:cs/>
                              </w:rPr>
                            </w:pPr>
                            <w:r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</w:rPr>
                              <w:t>6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761EA2F" id="_x0000_s1033" type="#_x0000_t202" style="position:absolute;margin-left:439.45pt;margin-top:-5.6pt;width:40.1pt;height:31.5pt;z-index:25190297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" filled="f" stroked="f">
                <v:textbox>
                  <w:txbxContent>
                    <w:p w14:paraId="64C01606" w14:textId="77777777" w:rsidR="00196FE5" w:rsidRPr="00642982" w:rsidRDefault="00196FE5" w:rsidP="00196FE5">
                      <w:pPr>
                        <w:jc w:val="center"/>
                        <w:rPr>
                          <w:rFonts w:ascii="TH SarabunPSK" w:hAnsi="TH SarabunPSK" w:cs="TH SarabunPSK"/>
                          <w:sz w:val="32"/>
                          <w:szCs w:val="32"/>
                          <w:cs/>
                        </w:rPr>
                      </w:pPr>
                      <w:r>
                        <w:rPr>
                          <w:rFonts w:ascii="TH SarabunPSK" w:hAnsi="TH SarabunPSK" w:cs="TH SarabunPSK"/>
                          <w:sz w:val="32"/>
                          <w:szCs w:val="32"/>
                        </w:rPr>
                        <w:t>6</w:t>
                      </w:r>
                    </w:p>
                  </w:txbxContent>
                </v:textbox>
              </v:shape>
            </w:pict>
          </mc:Fallback>
        </mc:AlternateContent>
      </w:r>
      <w:r w:rsidR="001842A3" w:rsidRPr="006A5466">
        <w:rPr>
          <w:rFonts w:ascii="TH SarabunIT๙" w:hAnsi="TH SarabunIT๙" w:cs="TH SarabunIT๙"/>
          <w:b/>
          <w:bCs/>
          <w:sz w:val="32"/>
          <w:szCs w:val="32"/>
          <w:cs/>
        </w:rPr>
        <w:t>แผนภูมิความเสี่ยง (</w:t>
      </w:r>
      <w:r w:rsidR="001842A3" w:rsidRPr="006A5466">
        <w:rPr>
          <w:rFonts w:ascii="TH SarabunIT๙" w:hAnsi="TH SarabunIT๙" w:cs="TH SarabunIT๙"/>
          <w:b/>
          <w:bCs/>
          <w:sz w:val="32"/>
          <w:szCs w:val="32"/>
        </w:rPr>
        <w:t>Risk Map</w:t>
      </w:r>
      <w:r w:rsidR="001842A3" w:rsidRPr="006A5466">
        <w:rPr>
          <w:rFonts w:ascii="TH SarabunIT๙" w:hAnsi="TH SarabunIT๙" w:cs="TH SarabunIT๙"/>
          <w:b/>
          <w:bCs/>
          <w:sz w:val="32"/>
          <w:szCs w:val="32"/>
          <w:cs/>
        </w:rPr>
        <w:t>)</w:t>
      </w:r>
    </w:p>
    <w:p w14:paraId="3C760999" w14:textId="77777777" w:rsidR="001842A3" w:rsidRPr="006A5466" w:rsidRDefault="001842A3" w:rsidP="001842A3">
      <w:pPr>
        <w:tabs>
          <w:tab w:val="left" w:pos="1418"/>
          <w:tab w:val="left" w:pos="8647"/>
        </w:tabs>
        <w:spacing w:after="0" w:line="240" w:lineRule="auto"/>
        <w:jc w:val="thaiDistribute"/>
        <w:rPr>
          <w:rFonts w:ascii="TH SarabunIT๙" w:hAnsi="TH SarabunIT๙" w:cs="TH SarabunIT๙"/>
          <w:color w:val="000000" w:themeColor="text1"/>
          <w:sz w:val="32"/>
          <w:szCs w:val="32"/>
        </w:rPr>
      </w:pPr>
      <w:r w:rsidRPr="006A5466">
        <w:rPr>
          <w:rFonts w:ascii="TH SarabunIT๙" w:hAnsi="TH SarabunIT๙" w:cs="TH SarabunIT๙"/>
          <w:noProof/>
          <w:color w:val="000000" w:themeColor="text1"/>
          <w:sz w:val="32"/>
          <w:szCs w:val="32"/>
          <w:cs/>
        </w:rPr>
        <mc:AlternateContent>
          <mc:Choice Requires="wps">
            <w:drawing>
              <wp:anchor distT="45720" distB="45720" distL="114300" distR="114300" simplePos="0" relativeHeight="251857920" behindDoc="0" locked="0" layoutInCell="1" allowOverlap="1" wp14:anchorId="566A903E" wp14:editId="512C739D">
                <wp:simplePos x="0" y="0"/>
                <wp:positionH relativeFrom="column">
                  <wp:posOffset>-399364</wp:posOffset>
                </wp:positionH>
                <wp:positionV relativeFrom="paragraph">
                  <wp:posOffset>1207998</wp:posOffset>
                </wp:positionV>
                <wp:extent cx="2360930" cy="321310"/>
                <wp:effectExtent l="0" t="8890" r="0" b="0"/>
                <wp:wrapNone/>
                <wp:docPr id="19" name="กล่องข้อความ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rot="16200000">
                          <a:off x="0" y="0"/>
                          <a:ext cx="2360930" cy="3213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30264CB" w14:textId="77777777" w:rsidR="001842A3" w:rsidRDefault="001842A3" w:rsidP="001842A3">
                            <w:pPr>
                              <w:jc w:val="center"/>
                            </w:pPr>
                            <w:r w:rsidRPr="007F7FF1">
                              <w:rPr>
                                <w:rFonts w:ascii="TH SarabunIT๙" w:hAnsi="TH SarabunIT๙" w:cs="TH SarabunIT๙"/>
                                <w:color w:val="000000" w:themeColor="text1"/>
                                <w:sz w:val="32"/>
                                <w:szCs w:val="32"/>
                                <w:cs/>
                              </w:rPr>
                              <w:t>ความรุนแรงของผลกระทบ (</w:t>
                            </w:r>
                            <w:r w:rsidRPr="007F7FF1">
                              <w:rPr>
                                <w:rFonts w:ascii="TH SarabunIT๙" w:hAnsi="TH SarabunIT๙" w:cs="TH SarabunIT๙"/>
                                <w:color w:val="000000" w:themeColor="text1"/>
                                <w:sz w:val="32"/>
                                <w:szCs w:val="32"/>
                              </w:rPr>
                              <w:t>Impact</w:t>
                            </w:r>
                            <w:r w:rsidRPr="007F7FF1">
                              <w:rPr>
                                <w:rFonts w:ascii="TH SarabunIT๙" w:hAnsi="TH SarabunIT๙" w:cs="TH SarabunIT๙"/>
                                <w:color w:val="000000" w:themeColor="text1"/>
                                <w:sz w:val="32"/>
                                <w:szCs w:val="32"/>
                                <w:cs/>
                              </w:rPr>
                              <w:t>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66A903E" id="_x0000_s1034" type="#_x0000_t202" style="position:absolute;left:0;text-align:left;margin-left:-31.45pt;margin-top:95.1pt;width:185.9pt;height:25.3pt;rotation:-90;z-index:25185792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" stroked="f">
                <v:textbox>
                  <w:txbxContent>
                    <w:p w14:paraId="530264CB" w14:textId="77777777" w:rsidR="001842A3" w:rsidRDefault="001842A3" w:rsidP="001842A3">
                      <w:pPr>
                        <w:jc w:val="center"/>
                      </w:pPr>
                      <w:r w:rsidRPr="007F7FF1">
                        <w:rPr>
                          <w:rFonts w:ascii="TH SarabunIT๙" w:hAnsi="TH SarabunIT๙" w:cs="TH SarabunIT๙"/>
                          <w:color w:val="000000" w:themeColor="text1"/>
                          <w:sz w:val="32"/>
                          <w:szCs w:val="32"/>
                          <w:cs/>
                        </w:rPr>
                        <w:t>ความรุนแรงของผลกระทบ (</w:t>
                      </w:r>
                      <w:r w:rsidRPr="007F7FF1">
                        <w:rPr>
                          <w:rFonts w:ascii="TH SarabunIT๙" w:hAnsi="TH SarabunIT๙" w:cs="TH SarabunIT๙"/>
                          <w:color w:val="000000" w:themeColor="text1"/>
                          <w:sz w:val="32"/>
                          <w:szCs w:val="32"/>
                        </w:rPr>
                        <w:t>Impact</w:t>
                      </w:r>
                      <w:r w:rsidRPr="007F7FF1">
                        <w:rPr>
                          <w:rFonts w:ascii="TH SarabunIT๙" w:hAnsi="TH SarabunIT๙" w:cs="TH SarabunIT๙"/>
                          <w:color w:val="000000" w:themeColor="text1"/>
                          <w:sz w:val="32"/>
                          <w:szCs w:val="32"/>
                          <w:cs/>
                        </w:rPr>
                        <w:t>)</w:t>
                      </w:r>
                    </w:p>
                  </w:txbxContent>
                </v:textbox>
              </v:shape>
            </w:pict>
          </mc:Fallback>
        </mc:AlternateContent>
      </w:r>
      <w:r w:rsidRPr="006A5466">
        <w:rPr>
          <w:rFonts w:ascii="TH SarabunIT๙" w:hAnsi="TH SarabunIT๙" w:cs="TH SarabunIT๙"/>
          <w:noProof/>
          <w:color w:val="000000" w:themeColor="text1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856896" behindDoc="0" locked="0" layoutInCell="1" allowOverlap="1" wp14:anchorId="315C26C0" wp14:editId="37476FFD">
                <wp:simplePos x="0" y="0"/>
                <wp:positionH relativeFrom="column">
                  <wp:posOffset>1199693</wp:posOffset>
                </wp:positionH>
                <wp:positionV relativeFrom="paragraph">
                  <wp:posOffset>240106</wp:posOffset>
                </wp:positionV>
                <wp:extent cx="0" cy="2216506"/>
                <wp:effectExtent l="57150" t="38100" r="57150" b="12700"/>
                <wp:wrapNone/>
                <wp:docPr id="2" name="ลูกศรเชื่อมต่อแบบตรง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0" cy="2216506"/>
                        </a:xfrm>
                        <a:prstGeom prst="straightConnector1">
                          <a:avLst/>
                        </a:prstGeom>
                        <a:ln w="28575">
                          <a:solidFill>
                            <a:schemeClr val="tx1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w14:anchorId="2DAC6DB6" id="_x0000_t32" coordsize="21600,21600" o:spt="32" o:oned="t" path="m,l21600,21600e" filled="f">
                <v:path arrowok="t" fillok="f" o:connecttype="none"/>
                <o:lock v:ext="edit" shapetype="t"/>
              </v:shapetype>
              <v:shape id="ลูกศรเชื่อมต่อแบบตรง 2" o:spid="_x0000_s1026" type="#_x0000_t32" style="position:absolute;margin-left:94.45pt;margin-top:18.9pt;width:0;height:174.55pt;flip:y;z-index:2518568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" strokecolor="black [3213]" strokeweight="2.25pt">
                <v:stroke endarrow="block" joinstyle="miter"/>
              </v:shape>
            </w:pict>
          </mc:Fallback>
        </mc:AlternateContent>
      </w:r>
      <w:r w:rsidRPr="006A5466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ab/>
      </w:r>
    </w:p>
    <w:tbl>
      <w:tblPr>
        <w:tblStyle w:val="a4"/>
        <w:tblW w:w="0" w:type="auto"/>
        <w:jc w:val="center"/>
        <w:tblLook w:val="04A0" w:firstRow="1" w:lastRow="0" w:firstColumn="1" w:lastColumn="0" w:noHBand="0" w:noVBand="1"/>
      </w:tblPr>
      <w:tblGrid>
        <w:gridCol w:w="603"/>
        <w:gridCol w:w="1029"/>
        <w:gridCol w:w="1029"/>
        <w:gridCol w:w="1029"/>
        <w:gridCol w:w="1029"/>
        <w:gridCol w:w="1029"/>
      </w:tblGrid>
      <w:tr w:rsidR="001842A3" w:rsidRPr="006A5466" w14:paraId="197C0597" w14:textId="77777777" w:rsidTr="00C17FB6">
        <w:trPr>
          <w:trHeight w:val="684"/>
          <w:jc w:val="center"/>
        </w:trPr>
        <w:tc>
          <w:tcPr>
            <w:tcW w:w="603" w:type="dxa"/>
            <w:tcBorders>
              <w:top w:val="nil"/>
              <w:left w:val="nil"/>
              <w:bottom w:val="nil"/>
            </w:tcBorders>
            <w:vAlign w:val="center"/>
          </w:tcPr>
          <w:p w14:paraId="175B0FB9" w14:textId="77777777" w:rsidR="001842A3" w:rsidRPr="00D16C8E" w:rsidRDefault="00D16C8E" w:rsidP="00C17FB6">
            <w:pPr>
              <w:tabs>
                <w:tab w:val="left" w:pos="1418"/>
                <w:tab w:val="left" w:pos="8647"/>
              </w:tabs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r w:rsidRPr="00D16C8E"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  <w:t>5</w:t>
            </w:r>
          </w:p>
        </w:tc>
        <w:tc>
          <w:tcPr>
            <w:tcW w:w="1029" w:type="dxa"/>
            <w:shd w:val="clear" w:color="auto" w:fill="FFFF00"/>
            <w:vAlign w:val="center"/>
          </w:tcPr>
          <w:p w14:paraId="1B76D738" w14:textId="77777777" w:rsidR="001842A3" w:rsidRPr="006A5466" w:rsidRDefault="001842A3" w:rsidP="00C17FB6">
            <w:pPr>
              <w:tabs>
                <w:tab w:val="left" w:pos="1418"/>
                <w:tab w:val="left" w:pos="8647"/>
              </w:tabs>
              <w:jc w:val="center"/>
              <w:rPr>
                <w:rFonts w:ascii="TH SarabunIT๙" w:hAnsi="TH SarabunIT๙" w:cs="TH SarabunIT๙"/>
                <w:color w:val="FFC000"/>
                <w:sz w:val="32"/>
                <w:szCs w:val="32"/>
              </w:rPr>
            </w:pPr>
          </w:p>
        </w:tc>
        <w:tc>
          <w:tcPr>
            <w:tcW w:w="1029" w:type="dxa"/>
            <w:shd w:val="clear" w:color="auto" w:fill="FF6600"/>
            <w:vAlign w:val="center"/>
          </w:tcPr>
          <w:p w14:paraId="392B3CDC" w14:textId="77777777" w:rsidR="001842A3" w:rsidRPr="006A5466" w:rsidRDefault="001842A3" w:rsidP="00C17FB6">
            <w:pPr>
              <w:tabs>
                <w:tab w:val="left" w:pos="1418"/>
                <w:tab w:val="left" w:pos="8647"/>
              </w:tabs>
              <w:jc w:val="center"/>
              <w:rPr>
                <w:rFonts w:ascii="TH SarabunIT๙" w:hAnsi="TH SarabunIT๙" w:cs="TH SarabunIT๙"/>
                <w:color w:val="000000" w:themeColor="text1"/>
                <w:sz w:val="32"/>
                <w:szCs w:val="32"/>
              </w:rPr>
            </w:pPr>
          </w:p>
        </w:tc>
        <w:tc>
          <w:tcPr>
            <w:tcW w:w="1029" w:type="dxa"/>
            <w:shd w:val="clear" w:color="auto" w:fill="FF0000"/>
            <w:vAlign w:val="center"/>
          </w:tcPr>
          <w:p w14:paraId="4ACAA2A2" w14:textId="77777777" w:rsidR="001842A3" w:rsidRPr="006A5466" w:rsidRDefault="001842A3" w:rsidP="00C17FB6">
            <w:pPr>
              <w:tabs>
                <w:tab w:val="left" w:pos="1418"/>
                <w:tab w:val="left" w:pos="8647"/>
              </w:tabs>
              <w:jc w:val="center"/>
              <w:rPr>
                <w:rFonts w:ascii="TH SarabunIT๙" w:hAnsi="TH SarabunIT๙" w:cs="TH SarabunIT๙"/>
                <w:b/>
                <w:bCs/>
                <w:color w:val="833C0B" w:themeColor="accent2" w:themeShade="80"/>
                <w:sz w:val="32"/>
                <w:szCs w:val="32"/>
              </w:rPr>
            </w:pPr>
          </w:p>
        </w:tc>
        <w:tc>
          <w:tcPr>
            <w:tcW w:w="1029" w:type="dxa"/>
            <w:shd w:val="clear" w:color="auto" w:fill="FF0000"/>
            <w:vAlign w:val="center"/>
          </w:tcPr>
          <w:p w14:paraId="5ACDEB1B" w14:textId="77777777" w:rsidR="001842A3" w:rsidRPr="006A5466" w:rsidRDefault="001842A3" w:rsidP="00C17FB6">
            <w:pPr>
              <w:tabs>
                <w:tab w:val="left" w:pos="1418"/>
                <w:tab w:val="left" w:pos="8647"/>
              </w:tabs>
              <w:jc w:val="center"/>
              <w:rPr>
                <w:rFonts w:ascii="TH SarabunIT๙" w:hAnsi="TH SarabunIT๙" w:cs="TH SarabunIT๙"/>
                <w:b/>
                <w:bCs/>
                <w:color w:val="833C0B" w:themeColor="accent2" w:themeShade="80"/>
                <w:sz w:val="32"/>
                <w:szCs w:val="32"/>
              </w:rPr>
            </w:pPr>
            <w:r w:rsidRPr="006A5466">
              <w:rPr>
                <w:rFonts w:ascii="TH SarabunIT๙" w:hAnsi="TH SarabunIT๙" w:cs="TH SarabunIT๙"/>
                <w:b/>
                <w:bCs/>
                <w:color w:val="833C0B" w:themeColor="accent2" w:themeShade="80"/>
                <w:sz w:val="32"/>
                <w:szCs w:val="32"/>
                <w:cs/>
              </w:rPr>
              <w:t xml:space="preserve"> </w:t>
            </w:r>
          </w:p>
        </w:tc>
        <w:tc>
          <w:tcPr>
            <w:tcW w:w="1029" w:type="dxa"/>
            <w:shd w:val="clear" w:color="auto" w:fill="FF0000"/>
            <w:vAlign w:val="center"/>
          </w:tcPr>
          <w:p w14:paraId="28C144E0" w14:textId="77777777" w:rsidR="001842A3" w:rsidRPr="006A5466" w:rsidRDefault="001842A3" w:rsidP="00C17FB6">
            <w:pPr>
              <w:tabs>
                <w:tab w:val="left" w:pos="1418"/>
                <w:tab w:val="left" w:pos="8647"/>
              </w:tabs>
              <w:jc w:val="center"/>
              <w:rPr>
                <w:rFonts w:ascii="TH SarabunIT๙" w:hAnsi="TH SarabunIT๙" w:cs="TH SarabunIT๙"/>
                <w:color w:val="833C0B" w:themeColor="accent2" w:themeShade="80"/>
                <w:sz w:val="32"/>
                <w:szCs w:val="32"/>
              </w:rPr>
            </w:pPr>
          </w:p>
        </w:tc>
      </w:tr>
      <w:tr w:rsidR="001842A3" w:rsidRPr="006A5466" w14:paraId="624FB237" w14:textId="77777777" w:rsidTr="00C17FB6">
        <w:trPr>
          <w:trHeight w:val="707"/>
          <w:jc w:val="center"/>
        </w:trPr>
        <w:tc>
          <w:tcPr>
            <w:tcW w:w="603" w:type="dxa"/>
            <w:tcBorders>
              <w:top w:val="nil"/>
              <w:left w:val="nil"/>
              <w:bottom w:val="nil"/>
            </w:tcBorders>
            <w:vAlign w:val="center"/>
          </w:tcPr>
          <w:p w14:paraId="45EF3EE2" w14:textId="77777777" w:rsidR="001842A3" w:rsidRPr="00D16C8E" w:rsidRDefault="001842A3" w:rsidP="00C17FB6">
            <w:pPr>
              <w:tabs>
                <w:tab w:val="left" w:pos="1418"/>
                <w:tab w:val="left" w:pos="8647"/>
              </w:tabs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</w:pPr>
            <w:r w:rsidRPr="00D16C8E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>4</w:t>
            </w:r>
          </w:p>
        </w:tc>
        <w:tc>
          <w:tcPr>
            <w:tcW w:w="1029" w:type="dxa"/>
            <w:shd w:val="clear" w:color="auto" w:fill="FFFF00"/>
            <w:vAlign w:val="center"/>
          </w:tcPr>
          <w:p w14:paraId="064C3374" w14:textId="77777777" w:rsidR="001842A3" w:rsidRPr="006A5466" w:rsidRDefault="001842A3" w:rsidP="00C17FB6">
            <w:pPr>
              <w:tabs>
                <w:tab w:val="left" w:pos="1418"/>
                <w:tab w:val="left" w:pos="8647"/>
              </w:tabs>
              <w:jc w:val="center"/>
              <w:rPr>
                <w:rFonts w:ascii="TH SarabunIT๙" w:hAnsi="TH SarabunIT๙" w:cs="TH SarabunIT๙"/>
                <w:color w:val="FFC000"/>
                <w:sz w:val="32"/>
                <w:szCs w:val="32"/>
              </w:rPr>
            </w:pPr>
          </w:p>
        </w:tc>
        <w:tc>
          <w:tcPr>
            <w:tcW w:w="1029" w:type="dxa"/>
            <w:shd w:val="clear" w:color="auto" w:fill="FFFF00"/>
            <w:vAlign w:val="center"/>
          </w:tcPr>
          <w:p w14:paraId="345EAA54" w14:textId="77777777" w:rsidR="001842A3" w:rsidRPr="006A5466" w:rsidRDefault="001842A3" w:rsidP="00C17FB6">
            <w:pPr>
              <w:tabs>
                <w:tab w:val="left" w:pos="1418"/>
                <w:tab w:val="left" w:pos="8647"/>
              </w:tabs>
              <w:jc w:val="center"/>
              <w:rPr>
                <w:rFonts w:ascii="TH SarabunIT๙" w:hAnsi="TH SarabunIT๙" w:cs="TH SarabunIT๙"/>
                <w:b/>
                <w:bCs/>
                <w:color w:val="FFC000"/>
                <w:sz w:val="32"/>
                <w:szCs w:val="32"/>
              </w:rPr>
            </w:pPr>
          </w:p>
        </w:tc>
        <w:tc>
          <w:tcPr>
            <w:tcW w:w="1029" w:type="dxa"/>
            <w:shd w:val="clear" w:color="auto" w:fill="FF6600"/>
            <w:vAlign w:val="center"/>
          </w:tcPr>
          <w:p w14:paraId="2EB93368" w14:textId="77777777" w:rsidR="001842A3" w:rsidRPr="006A5466" w:rsidRDefault="001842A3" w:rsidP="00C17FB6">
            <w:pPr>
              <w:tabs>
                <w:tab w:val="left" w:pos="1418"/>
                <w:tab w:val="left" w:pos="8647"/>
              </w:tabs>
              <w:jc w:val="center"/>
              <w:rPr>
                <w:rFonts w:ascii="TH SarabunIT๙" w:hAnsi="TH SarabunIT๙" w:cs="TH SarabunIT๙"/>
                <w:b/>
                <w:bCs/>
                <w:color w:val="833C0B" w:themeColor="accent2" w:themeShade="80"/>
                <w:sz w:val="32"/>
                <w:szCs w:val="32"/>
              </w:rPr>
            </w:pPr>
          </w:p>
        </w:tc>
        <w:tc>
          <w:tcPr>
            <w:tcW w:w="1029" w:type="dxa"/>
            <w:shd w:val="clear" w:color="auto" w:fill="FF0000"/>
            <w:vAlign w:val="center"/>
          </w:tcPr>
          <w:p w14:paraId="11F5DCEC" w14:textId="77777777" w:rsidR="001842A3" w:rsidRPr="006A5466" w:rsidRDefault="001842A3" w:rsidP="00C17FB6">
            <w:pPr>
              <w:tabs>
                <w:tab w:val="left" w:pos="1418"/>
                <w:tab w:val="left" w:pos="8647"/>
              </w:tabs>
              <w:jc w:val="center"/>
              <w:rPr>
                <w:rFonts w:ascii="TH SarabunIT๙" w:hAnsi="TH SarabunIT๙" w:cs="TH SarabunIT๙"/>
                <w:color w:val="833C0B" w:themeColor="accent2" w:themeShade="80"/>
                <w:sz w:val="32"/>
                <w:szCs w:val="32"/>
              </w:rPr>
            </w:pPr>
          </w:p>
        </w:tc>
        <w:tc>
          <w:tcPr>
            <w:tcW w:w="1029" w:type="dxa"/>
            <w:shd w:val="clear" w:color="auto" w:fill="FF0000"/>
            <w:vAlign w:val="center"/>
          </w:tcPr>
          <w:p w14:paraId="20290FCB" w14:textId="77777777" w:rsidR="001842A3" w:rsidRPr="006A5466" w:rsidRDefault="001842A3" w:rsidP="00C17FB6">
            <w:pPr>
              <w:tabs>
                <w:tab w:val="left" w:pos="1418"/>
                <w:tab w:val="left" w:pos="8647"/>
              </w:tabs>
              <w:jc w:val="center"/>
              <w:rPr>
                <w:rFonts w:ascii="TH SarabunIT๙" w:hAnsi="TH SarabunIT๙" w:cs="TH SarabunIT๙"/>
                <w:color w:val="833C0B" w:themeColor="accent2" w:themeShade="80"/>
                <w:sz w:val="32"/>
                <w:szCs w:val="32"/>
              </w:rPr>
            </w:pPr>
          </w:p>
        </w:tc>
      </w:tr>
      <w:tr w:rsidR="001842A3" w:rsidRPr="006A5466" w14:paraId="693C313F" w14:textId="77777777" w:rsidTr="00C17FB6">
        <w:trPr>
          <w:trHeight w:val="684"/>
          <w:jc w:val="center"/>
        </w:trPr>
        <w:tc>
          <w:tcPr>
            <w:tcW w:w="603" w:type="dxa"/>
            <w:tcBorders>
              <w:top w:val="nil"/>
              <w:left w:val="nil"/>
              <w:bottom w:val="nil"/>
            </w:tcBorders>
            <w:vAlign w:val="center"/>
          </w:tcPr>
          <w:p w14:paraId="2674CF29" w14:textId="77777777" w:rsidR="001842A3" w:rsidRPr="00D16C8E" w:rsidRDefault="001842A3" w:rsidP="00C17FB6">
            <w:pPr>
              <w:tabs>
                <w:tab w:val="left" w:pos="1418"/>
                <w:tab w:val="left" w:pos="8647"/>
              </w:tabs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</w:pPr>
            <w:r w:rsidRPr="00D16C8E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>3</w:t>
            </w:r>
          </w:p>
        </w:tc>
        <w:tc>
          <w:tcPr>
            <w:tcW w:w="1029" w:type="dxa"/>
            <w:shd w:val="clear" w:color="auto" w:fill="33CC33"/>
            <w:vAlign w:val="center"/>
          </w:tcPr>
          <w:p w14:paraId="6A3C0FF0" w14:textId="7B8723F2" w:rsidR="001842A3" w:rsidRPr="006A5466" w:rsidRDefault="00D22937" w:rsidP="00C17FB6">
            <w:pPr>
              <w:tabs>
                <w:tab w:val="left" w:pos="1418"/>
                <w:tab w:val="left" w:pos="8647"/>
              </w:tabs>
              <w:jc w:val="center"/>
              <w:rPr>
                <w:rFonts w:ascii="TH SarabunIT๙" w:hAnsi="TH SarabunIT๙" w:cs="TH SarabunIT๙"/>
                <w:color w:val="525252" w:themeColor="accent3" w:themeShade="80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color w:val="000000" w:themeColor="text1"/>
                <w:sz w:val="32"/>
                <w:szCs w:val="32"/>
                <w:cs/>
              </w:rPr>
              <w:t>(1.1)</w:t>
            </w:r>
          </w:p>
        </w:tc>
        <w:tc>
          <w:tcPr>
            <w:tcW w:w="1029" w:type="dxa"/>
            <w:shd w:val="clear" w:color="auto" w:fill="FFFF00"/>
            <w:vAlign w:val="center"/>
          </w:tcPr>
          <w:p w14:paraId="1D3C654C" w14:textId="2391ACFD" w:rsidR="00D22937" w:rsidRPr="00D16C8E" w:rsidRDefault="00D22937" w:rsidP="00D16C8E">
            <w:pPr>
              <w:tabs>
                <w:tab w:val="left" w:pos="1418"/>
                <w:tab w:val="left" w:pos="8647"/>
              </w:tabs>
              <w:jc w:val="center"/>
              <w:rPr>
                <w:rFonts w:ascii="TH SarabunPSK" w:hAnsi="TH SarabunPSK" w:cs="TH SarabunPSK" w:hint="cs"/>
                <w:b/>
                <w:bCs/>
                <w:color w:val="000000" w:themeColor="text1"/>
                <w:sz w:val="32"/>
                <w:szCs w:val="32"/>
              </w:rPr>
            </w:pPr>
          </w:p>
        </w:tc>
        <w:tc>
          <w:tcPr>
            <w:tcW w:w="1029" w:type="dxa"/>
            <w:shd w:val="clear" w:color="auto" w:fill="FF6600"/>
            <w:vAlign w:val="center"/>
          </w:tcPr>
          <w:p w14:paraId="3106D8CC" w14:textId="3E130A83" w:rsidR="001842A3" w:rsidRPr="00D16C8E" w:rsidRDefault="00D22937" w:rsidP="00D22937">
            <w:pPr>
              <w:tabs>
                <w:tab w:val="left" w:pos="1418"/>
                <w:tab w:val="left" w:pos="8647"/>
              </w:tabs>
              <w:spacing w:after="0" w:line="240" w:lineRule="auto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color w:val="000000" w:themeColor="text1"/>
                <w:sz w:val="32"/>
                <w:szCs w:val="32"/>
                <w:cs/>
              </w:rPr>
              <w:t xml:space="preserve">   </w:t>
            </w:r>
          </w:p>
        </w:tc>
        <w:tc>
          <w:tcPr>
            <w:tcW w:w="1029" w:type="dxa"/>
            <w:shd w:val="clear" w:color="auto" w:fill="FF6600"/>
            <w:vAlign w:val="center"/>
          </w:tcPr>
          <w:p w14:paraId="6EB7C8D2" w14:textId="77777777" w:rsidR="001842A3" w:rsidRPr="006A5466" w:rsidRDefault="001842A3" w:rsidP="00C17FB6">
            <w:pPr>
              <w:tabs>
                <w:tab w:val="left" w:pos="1418"/>
                <w:tab w:val="left" w:pos="8647"/>
              </w:tabs>
              <w:jc w:val="center"/>
              <w:rPr>
                <w:rFonts w:ascii="TH SarabunIT๙" w:hAnsi="TH SarabunIT๙" w:cs="TH SarabunIT๙"/>
                <w:color w:val="000000" w:themeColor="text1"/>
                <w:sz w:val="32"/>
                <w:szCs w:val="32"/>
              </w:rPr>
            </w:pPr>
          </w:p>
        </w:tc>
        <w:tc>
          <w:tcPr>
            <w:tcW w:w="1029" w:type="dxa"/>
            <w:shd w:val="clear" w:color="auto" w:fill="FF0000"/>
            <w:vAlign w:val="center"/>
          </w:tcPr>
          <w:p w14:paraId="1BA021C5" w14:textId="77777777" w:rsidR="001842A3" w:rsidRPr="006A5466" w:rsidRDefault="001842A3" w:rsidP="00C17FB6">
            <w:pPr>
              <w:tabs>
                <w:tab w:val="left" w:pos="1418"/>
                <w:tab w:val="left" w:pos="8647"/>
              </w:tabs>
              <w:jc w:val="center"/>
              <w:rPr>
                <w:rFonts w:ascii="TH SarabunIT๙" w:hAnsi="TH SarabunIT๙" w:cs="TH SarabunIT๙"/>
                <w:color w:val="000000" w:themeColor="text1"/>
                <w:sz w:val="32"/>
                <w:szCs w:val="32"/>
              </w:rPr>
            </w:pPr>
          </w:p>
        </w:tc>
      </w:tr>
      <w:tr w:rsidR="00D22937" w:rsidRPr="006A5466" w14:paraId="1528860C" w14:textId="77777777" w:rsidTr="00C17FB6">
        <w:trPr>
          <w:trHeight w:val="684"/>
          <w:jc w:val="center"/>
        </w:trPr>
        <w:tc>
          <w:tcPr>
            <w:tcW w:w="603" w:type="dxa"/>
            <w:tcBorders>
              <w:top w:val="nil"/>
              <w:left w:val="nil"/>
              <w:bottom w:val="nil"/>
            </w:tcBorders>
            <w:vAlign w:val="center"/>
          </w:tcPr>
          <w:p w14:paraId="453A1DF2" w14:textId="77777777" w:rsidR="00D22937" w:rsidRPr="00D16C8E" w:rsidRDefault="00D22937" w:rsidP="00D22937">
            <w:pPr>
              <w:tabs>
                <w:tab w:val="left" w:pos="1418"/>
                <w:tab w:val="left" w:pos="8647"/>
              </w:tabs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</w:pPr>
            <w:r w:rsidRPr="00D16C8E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>2</w:t>
            </w:r>
          </w:p>
        </w:tc>
        <w:tc>
          <w:tcPr>
            <w:tcW w:w="1029" w:type="dxa"/>
            <w:shd w:val="clear" w:color="auto" w:fill="33CC33"/>
            <w:vAlign w:val="center"/>
          </w:tcPr>
          <w:p w14:paraId="5222B2E9" w14:textId="77777777" w:rsidR="00D22937" w:rsidRDefault="00D22937" w:rsidP="00D22937">
            <w:pPr>
              <w:tabs>
                <w:tab w:val="left" w:pos="1418"/>
                <w:tab w:val="left" w:pos="8647"/>
              </w:tabs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  <w:r w:rsidRPr="00D16C8E"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  <w:cs/>
              </w:rPr>
              <w:t>(</w:t>
            </w:r>
            <w:r>
              <w:rPr>
                <w:rFonts w:ascii="TH SarabunPSK" w:hAnsi="TH SarabunPSK" w:cs="TH SarabunPSK" w:hint="cs"/>
                <w:b/>
                <w:bCs/>
                <w:color w:val="000000" w:themeColor="text1"/>
                <w:sz w:val="32"/>
                <w:szCs w:val="32"/>
                <w:cs/>
              </w:rPr>
              <w:t>2.1</w:t>
            </w:r>
            <w:r w:rsidRPr="00D16C8E"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  <w:cs/>
              </w:rPr>
              <w:t>)</w:t>
            </w:r>
          </w:p>
          <w:p w14:paraId="619BA182" w14:textId="1836633F" w:rsidR="00D22937" w:rsidRPr="00D16C8E" w:rsidRDefault="00D22937" w:rsidP="00D22937">
            <w:pPr>
              <w:tabs>
                <w:tab w:val="left" w:pos="1418"/>
                <w:tab w:val="left" w:pos="8647"/>
              </w:tabs>
              <w:jc w:val="center"/>
              <w:rPr>
                <w:rFonts w:ascii="TH SarabunPSK" w:hAnsi="TH SarabunPSK" w:cs="TH SarabunPSK"/>
                <w:color w:val="525252" w:themeColor="accent3" w:themeShade="80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color w:val="000000" w:themeColor="text1"/>
                <w:sz w:val="32"/>
                <w:szCs w:val="32"/>
                <w:cs/>
              </w:rPr>
              <w:t>(2.2)</w:t>
            </w:r>
          </w:p>
        </w:tc>
        <w:tc>
          <w:tcPr>
            <w:tcW w:w="1029" w:type="dxa"/>
            <w:shd w:val="clear" w:color="auto" w:fill="FFFF00"/>
            <w:vAlign w:val="center"/>
          </w:tcPr>
          <w:p w14:paraId="2A8FD4D7" w14:textId="6E3DC104" w:rsidR="00D22937" w:rsidRPr="00D16C8E" w:rsidRDefault="00D22937" w:rsidP="00D22937">
            <w:pPr>
              <w:tabs>
                <w:tab w:val="left" w:pos="1418"/>
                <w:tab w:val="left" w:pos="8647"/>
              </w:tabs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</w:p>
        </w:tc>
        <w:tc>
          <w:tcPr>
            <w:tcW w:w="1029" w:type="dxa"/>
            <w:shd w:val="clear" w:color="auto" w:fill="FFFF00"/>
            <w:vAlign w:val="center"/>
          </w:tcPr>
          <w:p w14:paraId="6AE5030F" w14:textId="77777777" w:rsidR="00D22937" w:rsidRPr="00D16C8E" w:rsidRDefault="00D22937" w:rsidP="00D22937">
            <w:pPr>
              <w:tabs>
                <w:tab w:val="left" w:pos="1418"/>
                <w:tab w:val="left" w:pos="8647"/>
              </w:tabs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</w:p>
        </w:tc>
        <w:tc>
          <w:tcPr>
            <w:tcW w:w="1029" w:type="dxa"/>
            <w:shd w:val="clear" w:color="auto" w:fill="FFFF00"/>
            <w:vAlign w:val="center"/>
          </w:tcPr>
          <w:p w14:paraId="6EB3572C" w14:textId="77777777" w:rsidR="00D22937" w:rsidRPr="00D16C8E" w:rsidRDefault="00D22937" w:rsidP="00D22937">
            <w:pPr>
              <w:tabs>
                <w:tab w:val="left" w:pos="1418"/>
                <w:tab w:val="left" w:pos="8647"/>
              </w:tabs>
              <w:jc w:val="center"/>
              <w:rPr>
                <w:rFonts w:ascii="TH SarabunPSK" w:hAnsi="TH SarabunPSK" w:cs="TH SarabunPSK"/>
                <w:color w:val="FFC000"/>
                <w:sz w:val="32"/>
                <w:szCs w:val="32"/>
              </w:rPr>
            </w:pPr>
          </w:p>
        </w:tc>
        <w:tc>
          <w:tcPr>
            <w:tcW w:w="1029" w:type="dxa"/>
            <w:shd w:val="clear" w:color="auto" w:fill="FF6600"/>
            <w:vAlign w:val="center"/>
          </w:tcPr>
          <w:p w14:paraId="71243595" w14:textId="77777777" w:rsidR="00D22937" w:rsidRPr="00D16C8E" w:rsidRDefault="00D22937" w:rsidP="00D22937">
            <w:pPr>
              <w:tabs>
                <w:tab w:val="left" w:pos="1418"/>
                <w:tab w:val="left" w:pos="8647"/>
              </w:tabs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</w:p>
        </w:tc>
      </w:tr>
      <w:tr w:rsidR="00D22937" w:rsidRPr="006A5466" w14:paraId="0E709C39" w14:textId="77777777" w:rsidTr="00C17FB6">
        <w:trPr>
          <w:trHeight w:val="684"/>
          <w:jc w:val="center"/>
        </w:trPr>
        <w:tc>
          <w:tcPr>
            <w:tcW w:w="603" w:type="dxa"/>
            <w:tcBorders>
              <w:top w:val="nil"/>
              <w:left w:val="nil"/>
              <w:bottom w:val="nil"/>
            </w:tcBorders>
            <w:vAlign w:val="center"/>
          </w:tcPr>
          <w:p w14:paraId="4EAB4A02" w14:textId="77777777" w:rsidR="00D22937" w:rsidRPr="00D16C8E" w:rsidRDefault="00D22937" w:rsidP="00D22937">
            <w:pPr>
              <w:tabs>
                <w:tab w:val="left" w:pos="1418"/>
                <w:tab w:val="left" w:pos="8647"/>
              </w:tabs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</w:pPr>
            <w:r w:rsidRPr="00D16C8E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>1</w:t>
            </w:r>
          </w:p>
        </w:tc>
        <w:tc>
          <w:tcPr>
            <w:tcW w:w="1029" w:type="dxa"/>
            <w:tcBorders>
              <w:bottom w:val="single" w:sz="4" w:space="0" w:color="000000" w:themeColor="text1"/>
            </w:tcBorders>
            <w:shd w:val="clear" w:color="auto" w:fill="33CC33"/>
            <w:vAlign w:val="center"/>
          </w:tcPr>
          <w:p w14:paraId="1C430BCA" w14:textId="77777777" w:rsidR="00D22937" w:rsidRPr="00D16C8E" w:rsidRDefault="00D22937" w:rsidP="00D22937">
            <w:pPr>
              <w:tabs>
                <w:tab w:val="left" w:pos="1418"/>
                <w:tab w:val="left" w:pos="8647"/>
              </w:tabs>
              <w:jc w:val="center"/>
              <w:rPr>
                <w:rFonts w:ascii="TH SarabunPSK" w:hAnsi="TH SarabunPSK" w:cs="TH SarabunPSK"/>
                <w:color w:val="525252" w:themeColor="accent3" w:themeShade="80"/>
                <w:sz w:val="32"/>
                <w:szCs w:val="32"/>
              </w:rPr>
            </w:pPr>
          </w:p>
        </w:tc>
        <w:tc>
          <w:tcPr>
            <w:tcW w:w="1029" w:type="dxa"/>
            <w:tcBorders>
              <w:bottom w:val="single" w:sz="4" w:space="0" w:color="000000" w:themeColor="text1"/>
            </w:tcBorders>
            <w:shd w:val="clear" w:color="auto" w:fill="33CC33"/>
            <w:vAlign w:val="center"/>
          </w:tcPr>
          <w:p w14:paraId="53280EC9" w14:textId="77777777" w:rsidR="00D22937" w:rsidRPr="00D16C8E" w:rsidRDefault="00D22937" w:rsidP="00D22937">
            <w:pPr>
              <w:tabs>
                <w:tab w:val="left" w:pos="1418"/>
                <w:tab w:val="left" w:pos="8647"/>
              </w:tabs>
              <w:jc w:val="center"/>
              <w:rPr>
                <w:rFonts w:ascii="TH SarabunPSK" w:hAnsi="TH SarabunPSK" w:cs="TH SarabunPSK"/>
                <w:color w:val="525252" w:themeColor="accent3" w:themeShade="80"/>
                <w:sz w:val="32"/>
                <w:szCs w:val="32"/>
              </w:rPr>
            </w:pPr>
          </w:p>
        </w:tc>
        <w:tc>
          <w:tcPr>
            <w:tcW w:w="1029" w:type="dxa"/>
            <w:tcBorders>
              <w:bottom w:val="single" w:sz="4" w:space="0" w:color="000000" w:themeColor="text1"/>
            </w:tcBorders>
            <w:shd w:val="clear" w:color="auto" w:fill="33CC33"/>
            <w:vAlign w:val="center"/>
          </w:tcPr>
          <w:p w14:paraId="42CC1D05" w14:textId="77777777" w:rsidR="00D22937" w:rsidRPr="00D16C8E" w:rsidRDefault="00D22937" w:rsidP="00D22937">
            <w:pPr>
              <w:tabs>
                <w:tab w:val="left" w:pos="1418"/>
                <w:tab w:val="left" w:pos="8647"/>
              </w:tabs>
              <w:jc w:val="center"/>
              <w:rPr>
                <w:rFonts w:ascii="TH SarabunPSK" w:hAnsi="TH SarabunPSK" w:cs="TH SarabunPSK"/>
                <w:color w:val="525252" w:themeColor="accent3" w:themeShade="80"/>
                <w:sz w:val="32"/>
                <w:szCs w:val="32"/>
              </w:rPr>
            </w:pPr>
          </w:p>
        </w:tc>
        <w:tc>
          <w:tcPr>
            <w:tcW w:w="1029" w:type="dxa"/>
            <w:tcBorders>
              <w:bottom w:val="single" w:sz="4" w:space="0" w:color="000000" w:themeColor="text1"/>
            </w:tcBorders>
            <w:shd w:val="clear" w:color="auto" w:fill="FFFF00"/>
            <w:vAlign w:val="center"/>
          </w:tcPr>
          <w:p w14:paraId="2B822727" w14:textId="77777777" w:rsidR="00D22937" w:rsidRPr="00D16C8E" w:rsidRDefault="00D22937" w:rsidP="00D22937">
            <w:pPr>
              <w:tabs>
                <w:tab w:val="left" w:pos="1418"/>
                <w:tab w:val="left" w:pos="8647"/>
              </w:tabs>
              <w:jc w:val="center"/>
              <w:rPr>
                <w:rFonts w:ascii="TH SarabunPSK" w:hAnsi="TH SarabunPSK" w:cs="TH SarabunPSK"/>
                <w:color w:val="FFC000"/>
                <w:sz w:val="32"/>
                <w:szCs w:val="32"/>
              </w:rPr>
            </w:pPr>
          </w:p>
        </w:tc>
        <w:tc>
          <w:tcPr>
            <w:tcW w:w="1029" w:type="dxa"/>
            <w:tcBorders>
              <w:bottom w:val="single" w:sz="4" w:space="0" w:color="000000" w:themeColor="text1"/>
            </w:tcBorders>
            <w:shd w:val="clear" w:color="auto" w:fill="FFFF00"/>
            <w:vAlign w:val="center"/>
          </w:tcPr>
          <w:p w14:paraId="3B24D0F2" w14:textId="77777777" w:rsidR="00D22937" w:rsidRPr="00D16C8E" w:rsidRDefault="00D22937" w:rsidP="00D22937">
            <w:pPr>
              <w:tabs>
                <w:tab w:val="left" w:pos="1418"/>
                <w:tab w:val="left" w:pos="8647"/>
              </w:tabs>
              <w:jc w:val="center"/>
              <w:rPr>
                <w:rFonts w:ascii="TH SarabunPSK" w:hAnsi="TH SarabunPSK" w:cs="TH SarabunPSK"/>
                <w:color w:val="FFC000"/>
                <w:sz w:val="32"/>
                <w:szCs w:val="32"/>
              </w:rPr>
            </w:pPr>
          </w:p>
        </w:tc>
      </w:tr>
      <w:tr w:rsidR="00D22937" w:rsidRPr="006A5466" w14:paraId="02918DA4" w14:textId="77777777" w:rsidTr="00C17FB6">
        <w:trPr>
          <w:trHeight w:val="397"/>
          <w:jc w:val="center"/>
        </w:trPr>
        <w:tc>
          <w:tcPr>
            <w:tcW w:w="60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125F50D" w14:textId="77777777" w:rsidR="00D22937" w:rsidRPr="00D16C8E" w:rsidRDefault="00D22937" w:rsidP="00D22937">
            <w:pPr>
              <w:tabs>
                <w:tab w:val="left" w:pos="1418"/>
                <w:tab w:val="left" w:pos="8647"/>
              </w:tabs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</w:pPr>
          </w:p>
        </w:tc>
        <w:tc>
          <w:tcPr>
            <w:tcW w:w="1029" w:type="dxa"/>
            <w:tcBorders>
              <w:left w:val="nil"/>
              <w:bottom w:val="nil"/>
              <w:right w:val="nil"/>
            </w:tcBorders>
            <w:vAlign w:val="center"/>
          </w:tcPr>
          <w:p w14:paraId="7836ABFE" w14:textId="77777777" w:rsidR="00D22937" w:rsidRPr="00D16C8E" w:rsidRDefault="00D22937" w:rsidP="00D22937">
            <w:pPr>
              <w:tabs>
                <w:tab w:val="left" w:pos="1418"/>
                <w:tab w:val="left" w:pos="8647"/>
              </w:tabs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</w:pPr>
            <w:r w:rsidRPr="00D16C8E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>1</w:t>
            </w:r>
          </w:p>
        </w:tc>
        <w:tc>
          <w:tcPr>
            <w:tcW w:w="1029" w:type="dxa"/>
            <w:tcBorders>
              <w:left w:val="nil"/>
              <w:bottom w:val="nil"/>
              <w:right w:val="nil"/>
            </w:tcBorders>
            <w:vAlign w:val="center"/>
          </w:tcPr>
          <w:p w14:paraId="647118EC" w14:textId="77777777" w:rsidR="00D22937" w:rsidRPr="00D16C8E" w:rsidRDefault="00D22937" w:rsidP="00D22937">
            <w:pPr>
              <w:tabs>
                <w:tab w:val="left" w:pos="1418"/>
                <w:tab w:val="left" w:pos="8647"/>
              </w:tabs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</w:pPr>
            <w:r w:rsidRPr="00D16C8E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>2</w:t>
            </w:r>
          </w:p>
        </w:tc>
        <w:tc>
          <w:tcPr>
            <w:tcW w:w="1029" w:type="dxa"/>
            <w:tcBorders>
              <w:left w:val="nil"/>
              <w:bottom w:val="nil"/>
              <w:right w:val="nil"/>
            </w:tcBorders>
            <w:vAlign w:val="center"/>
          </w:tcPr>
          <w:p w14:paraId="61D5F411" w14:textId="77777777" w:rsidR="00D22937" w:rsidRPr="00D16C8E" w:rsidRDefault="00D22937" w:rsidP="00D22937">
            <w:pPr>
              <w:tabs>
                <w:tab w:val="left" w:pos="1418"/>
                <w:tab w:val="left" w:pos="8647"/>
              </w:tabs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</w:pPr>
            <w:r w:rsidRPr="00D16C8E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>3</w:t>
            </w:r>
          </w:p>
        </w:tc>
        <w:tc>
          <w:tcPr>
            <w:tcW w:w="1029" w:type="dxa"/>
            <w:tcBorders>
              <w:left w:val="nil"/>
              <w:bottom w:val="nil"/>
              <w:right w:val="nil"/>
            </w:tcBorders>
            <w:vAlign w:val="center"/>
          </w:tcPr>
          <w:p w14:paraId="68012450" w14:textId="77777777" w:rsidR="00D22937" w:rsidRPr="00D16C8E" w:rsidRDefault="00D22937" w:rsidP="00D22937">
            <w:pPr>
              <w:tabs>
                <w:tab w:val="left" w:pos="1418"/>
                <w:tab w:val="left" w:pos="8647"/>
              </w:tabs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</w:pPr>
            <w:r w:rsidRPr="00D16C8E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>4</w:t>
            </w:r>
          </w:p>
        </w:tc>
        <w:tc>
          <w:tcPr>
            <w:tcW w:w="1029" w:type="dxa"/>
            <w:tcBorders>
              <w:left w:val="nil"/>
              <w:bottom w:val="nil"/>
              <w:right w:val="nil"/>
            </w:tcBorders>
            <w:vAlign w:val="center"/>
          </w:tcPr>
          <w:p w14:paraId="0EDAFFBC" w14:textId="77777777" w:rsidR="00D22937" w:rsidRPr="00D16C8E" w:rsidRDefault="00D22937" w:rsidP="00D22937">
            <w:pPr>
              <w:tabs>
                <w:tab w:val="left" w:pos="1418"/>
                <w:tab w:val="left" w:pos="8647"/>
              </w:tabs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</w:pPr>
            <w:r w:rsidRPr="00D16C8E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>5</w:t>
            </w:r>
          </w:p>
        </w:tc>
      </w:tr>
    </w:tbl>
    <w:p w14:paraId="24F384DA" w14:textId="77777777" w:rsidR="001842A3" w:rsidRPr="006A5466" w:rsidRDefault="001842A3" w:rsidP="001842A3">
      <w:pPr>
        <w:tabs>
          <w:tab w:val="left" w:pos="1418"/>
          <w:tab w:val="left" w:pos="8647"/>
        </w:tabs>
        <w:spacing w:after="0" w:line="240" w:lineRule="auto"/>
        <w:jc w:val="thaiDistribute"/>
        <w:rPr>
          <w:rFonts w:ascii="TH SarabunIT๙" w:hAnsi="TH SarabunIT๙" w:cs="TH SarabunIT๙"/>
          <w:color w:val="000000" w:themeColor="text1"/>
          <w:sz w:val="32"/>
          <w:szCs w:val="32"/>
        </w:rPr>
      </w:pPr>
      <w:r w:rsidRPr="006A5466">
        <w:rPr>
          <w:rFonts w:ascii="TH SarabunIT๙" w:hAnsi="TH SarabunIT๙" w:cs="TH SarabunIT๙"/>
          <w:noProof/>
          <w:color w:val="000000" w:themeColor="text1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855872" behindDoc="0" locked="0" layoutInCell="1" allowOverlap="1" wp14:anchorId="5327ECBE" wp14:editId="3DB222F2">
                <wp:simplePos x="0" y="0"/>
                <wp:positionH relativeFrom="column">
                  <wp:posOffset>1616658</wp:posOffset>
                </wp:positionH>
                <wp:positionV relativeFrom="paragraph">
                  <wp:posOffset>13589</wp:posOffset>
                </wp:positionV>
                <wp:extent cx="3269895" cy="0"/>
                <wp:effectExtent l="0" t="95250" r="0" b="95250"/>
                <wp:wrapNone/>
                <wp:docPr id="3" name="ลูกศรเชื่อมต่อแบบตรง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269895" cy="0"/>
                        </a:xfrm>
                        <a:prstGeom prst="straightConnector1">
                          <a:avLst/>
                        </a:prstGeom>
                        <a:ln w="28575">
                          <a:solidFill>
                            <a:schemeClr val="tx1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w14:anchorId="248E8992" id="_x0000_t32" coordsize="21600,21600" o:spt="32" o:oned="t" path="m,l21600,21600e" filled="f">
                <v:path arrowok="t" fillok="f" o:connecttype="none"/>
                <o:lock v:ext="edit" shapetype="t"/>
              </v:shapetype>
              <v:shape id="ลูกศรเชื่อมต่อแบบตรง 3" o:spid="_x0000_s1026" type="#_x0000_t32" style="position:absolute;margin-left:127.3pt;margin-top:1.05pt;width:257.45pt;height:0;z-index:2518558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" strokecolor="black [3213]" strokeweight="2.25pt">
                <v:stroke endarrow="block" joinstyle="miter"/>
              </v:shape>
            </w:pict>
          </mc:Fallback>
        </mc:AlternateContent>
      </w:r>
    </w:p>
    <w:p w14:paraId="2D3C627C" w14:textId="77777777" w:rsidR="001842A3" w:rsidRPr="006A5466" w:rsidRDefault="001842A3" w:rsidP="001842A3">
      <w:pPr>
        <w:tabs>
          <w:tab w:val="left" w:pos="1418"/>
          <w:tab w:val="left" w:pos="3261"/>
        </w:tabs>
        <w:spacing w:after="0" w:line="240" w:lineRule="auto"/>
        <w:jc w:val="thaiDistribute"/>
        <w:rPr>
          <w:rFonts w:ascii="TH SarabunIT๙" w:hAnsi="TH SarabunIT๙" w:cs="TH SarabunIT๙"/>
          <w:color w:val="000000" w:themeColor="text1"/>
          <w:sz w:val="32"/>
          <w:szCs w:val="32"/>
        </w:rPr>
      </w:pPr>
      <w:r w:rsidRPr="006A5466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ab/>
      </w:r>
      <w:r w:rsidRPr="006A5466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ab/>
        <w:t>โอกาสที่จะเกิดความเสียหาย (</w:t>
      </w:r>
      <w:r w:rsidRPr="006A5466">
        <w:rPr>
          <w:rFonts w:ascii="TH SarabunIT๙" w:hAnsi="TH SarabunIT๙" w:cs="TH SarabunIT๙"/>
          <w:color w:val="000000" w:themeColor="text1"/>
          <w:sz w:val="32"/>
          <w:szCs w:val="32"/>
        </w:rPr>
        <w:t>Likelihood</w:t>
      </w:r>
      <w:r w:rsidRPr="006A5466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>)</w:t>
      </w:r>
    </w:p>
    <w:p w14:paraId="009AFDE0" w14:textId="77777777" w:rsidR="001842A3" w:rsidRPr="006A5466" w:rsidRDefault="001842A3" w:rsidP="001842A3">
      <w:pPr>
        <w:spacing w:after="0" w:line="240" w:lineRule="auto"/>
        <w:jc w:val="thaiDistribute"/>
        <w:rPr>
          <w:rFonts w:ascii="TH SarabunIT๙" w:hAnsi="TH SarabunIT๙" w:cs="TH SarabunIT๙"/>
          <w:b/>
          <w:bCs/>
          <w:color w:val="000000" w:themeColor="text1"/>
          <w:sz w:val="32"/>
          <w:szCs w:val="32"/>
        </w:rPr>
      </w:pPr>
      <w:r w:rsidRPr="006A5466">
        <w:rPr>
          <w:rFonts w:ascii="TH SarabunIT๙" w:hAnsi="TH SarabunIT๙" w:cs="TH SarabunIT๙"/>
          <w:sz w:val="32"/>
          <w:szCs w:val="32"/>
          <w:cs/>
        </w:rPr>
        <w:tab/>
        <w:t>จากแผนภูมิความเสี่ยง (</w:t>
      </w:r>
      <w:r w:rsidRPr="006A5466">
        <w:rPr>
          <w:rFonts w:ascii="TH SarabunIT๙" w:hAnsi="TH SarabunIT๙" w:cs="TH SarabunIT๙"/>
          <w:sz w:val="32"/>
          <w:szCs w:val="32"/>
        </w:rPr>
        <w:t>Risk Map</w:t>
      </w:r>
      <w:r w:rsidRPr="006A5466">
        <w:rPr>
          <w:rFonts w:ascii="TH SarabunIT๙" w:hAnsi="TH SarabunIT๙" w:cs="TH SarabunIT๙"/>
          <w:sz w:val="32"/>
          <w:szCs w:val="32"/>
          <w:cs/>
        </w:rPr>
        <w:t>) ที่ได้จากการวิเคราะห์ความเสี่ยงและจัดลำดับความสำคัญของความเสี่ยงด้านผลประโยชน์ทับซ้อน สามารถสรุปการวิเคราะห์ความเสี่ยงและจัดลำดับความสำคัญของความเสี่ยงด้านผลประโยชน์ทับซ้อนได้ ดังนี้</w:t>
      </w:r>
    </w:p>
    <w:p w14:paraId="550A3126" w14:textId="77777777" w:rsidR="001842A3" w:rsidRPr="006A5466" w:rsidRDefault="001842A3" w:rsidP="001842A3">
      <w:pPr>
        <w:spacing w:after="0" w:line="240" w:lineRule="auto"/>
        <w:jc w:val="thaiDistribute"/>
        <w:rPr>
          <w:rFonts w:ascii="TH SarabunIT๙" w:hAnsi="TH SarabunIT๙" w:cs="TH SarabunIT๙"/>
          <w:b/>
          <w:bCs/>
          <w:color w:val="000000" w:themeColor="text1"/>
          <w:sz w:val="32"/>
          <w:szCs w:val="32"/>
          <w:cs/>
        </w:rPr>
      </w:pPr>
    </w:p>
    <w:p w14:paraId="030C502F" w14:textId="77777777" w:rsidR="001842A3" w:rsidRPr="006A5466" w:rsidRDefault="001842A3" w:rsidP="001842A3">
      <w:pPr>
        <w:spacing w:after="120" w:line="240" w:lineRule="auto"/>
        <w:ind w:left="567" w:hanging="567"/>
        <w:rPr>
          <w:rFonts w:ascii="TH SarabunIT๙" w:hAnsi="TH SarabunIT๙" w:cs="TH SarabunIT๙"/>
          <w:b/>
          <w:bCs/>
          <w:color w:val="000000" w:themeColor="text1"/>
          <w:sz w:val="32"/>
          <w:szCs w:val="32"/>
        </w:rPr>
      </w:pPr>
      <w:r w:rsidRPr="006A5466">
        <w:rPr>
          <w:rFonts w:ascii="TH SarabunIT๙" w:hAnsi="TH SarabunIT๙" w:cs="TH SarabunIT๙"/>
          <w:b/>
          <w:bCs/>
          <w:sz w:val="32"/>
          <w:szCs w:val="32"/>
          <w:cs/>
        </w:rPr>
        <w:t>ผลการวิเคราะห์ความเสี่ยงและจัดลำดับความสำคัญของความเสี่ยงด้านผลประโยชน์ทับซ้อน</w:t>
      </w:r>
    </w:p>
    <w:tbl>
      <w:tblPr>
        <w:tblW w:w="9787" w:type="dxa"/>
        <w:tblInd w:w="-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416"/>
        <w:gridCol w:w="4371"/>
      </w:tblGrid>
      <w:tr w:rsidR="001842A3" w:rsidRPr="006A5466" w14:paraId="4A10D82D" w14:textId="77777777" w:rsidTr="00C17FB6">
        <w:trPr>
          <w:trHeight w:val="175"/>
        </w:trPr>
        <w:tc>
          <w:tcPr>
            <w:tcW w:w="5416" w:type="dxa"/>
            <w:shd w:val="clear" w:color="auto" w:fill="BFBFBF" w:themeFill="background1" w:themeFillShade="BF"/>
          </w:tcPr>
          <w:p w14:paraId="0A6CBDB2" w14:textId="77777777" w:rsidR="001842A3" w:rsidRPr="006A5466" w:rsidRDefault="001842A3" w:rsidP="00C17F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H SarabunIT๙" w:hAnsi="TH SarabunIT๙" w:cs="TH SarabunIT๙"/>
                <w:color w:val="000000"/>
                <w:sz w:val="32"/>
                <w:szCs w:val="32"/>
              </w:rPr>
            </w:pPr>
            <w:r w:rsidRPr="006A5466">
              <w:rPr>
                <w:rFonts w:ascii="TH SarabunIT๙" w:hAnsi="TH SarabunIT๙" w:cs="TH SarabunIT๙"/>
                <w:b/>
                <w:bCs/>
                <w:color w:val="000000"/>
                <w:sz w:val="32"/>
                <w:szCs w:val="32"/>
                <w:cs/>
              </w:rPr>
              <w:t>ผลการวิเคราะห์ความเสี่ยงด้านผลประโยชน์ทับซ้อน</w:t>
            </w:r>
          </w:p>
        </w:tc>
        <w:tc>
          <w:tcPr>
            <w:tcW w:w="4371" w:type="dxa"/>
            <w:shd w:val="clear" w:color="auto" w:fill="BFBFBF" w:themeFill="background1" w:themeFillShade="BF"/>
          </w:tcPr>
          <w:p w14:paraId="08B60600" w14:textId="77777777" w:rsidR="001842A3" w:rsidRPr="006A5466" w:rsidRDefault="001842A3" w:rsidP="00C17F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H SarabunIT๙" w:hAnsi="TH SarabunIT๙" w:cs="TH SarabunIT๙"/>
                <w:color w:val="000000"/>
                <w:sz w:val="32"/>
                <w:szCs w:val="32"/>
              </w:rPr>
            </w:pPr>
            <w:r w:rsidRPr="006A5466">
              <w:rPr>
                <w:rFonts w:ascii="TH SarabunIT๙" w:hAnsi="TH SarabunIT๙" w:cs="TH SarabunIT๙"/>
                <w:b/>
                <w:bCs/>
                <w:color w:val="000000"/>
                <w:sz w:val="32"/>
                <w:szCs w:val="32"/>
                <w:cs/>
              </w:rPr>
              <w:t>จัดลำดับความสำคัญของความเสี่ยง</w:t>
            </w:r>
          </w:p>
        </w:tc>
      </w:tr>
      <w:tr w:rsidR="00D22937" w:rsidRPr="006A5466" w14:paraId="1ED6EBCE" w14:textId="77777777" w:rsidTr="00C17FB6">
        <w:trPr>
          <w:trHeight w:val="175"/>
        </w:trPr>
        <w:tc>
          <w:tcPr>
            <w:tcW w:w="5416" w:type="dxa"/>
          </w:tcPr>
          <w:p w14:paraId="03420B0C" w14:textId="3D4D3E1C" w:rsidR="00D22937" w:rsidRPr="006A5466" w:rsidRDefault="00D22937" w:rsidP="00D22937">
            <w:pPr>
              <w:autoSpaceDE w:val="0"/>
              <w:autoSpaceDN w:val="0"/>
              <w:adjustRightInd w:val="0"/>
              <w:spacing w:after="0" w:line="240" w:lineRule="auto"/>
              <w:rPr>
                <w:rFonts w:ascii="TH SarabunIT๙" w:hAnsi="TH SarabunIT๙" w:cs="TH SarabunIT๙"/>
                <w:color w:val="C00000"/>
                <w:sz w:val="32"/>
                <w:szCs w:val="32"/>
              </w:rPr>
            </w:pPr>
            <w:r w:rsidRPr="00D22937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การจัดซื้อจัดจ้าง</w:t>
            </w:r>
          </w:p>
        </w:tc>
        <w:tc>
          <w:tcPr>
            <w:tcW w:w="4371" w:type="dxa"/>
          </w:tcPr>
          <w:p w14:paraId="17AE8FFF" w14:textId="1BE813DC" w:rsidR="00D22937" w:rsidRPr="00FD3F83" w:rsidRDefault="00D22937" w:rsidP="00D22937">
            <w:pPr>
              <w:autoSpaceDE w:val="0"/>
              <w:autoSpaceDN w:val="0"/>
              <w:adjustRightInd w:val="0"/>
              <w:spacing w:after="0" w:line="240" w:lineRule="auto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</w:p>
        </w:tc>
      </w:tr>
      <w:tr w:rsidR="00D22937" w:rsidRPr="006A5466" w14:paraId="2CE39958" w14:textId="77777777" w:rsidTr="00C17FB6">
        <w:trPr>
          <w:trHeight w:val="175"/>
        </w:trPr>
        <w:tc>
          <w:tcPr>
            <w:tcW w:w="5416" w:type="dxa"/>
          </w:tcPr>
          <w:p w14:paraId="3620F0DD" w14:textId="575498AE" w:rsidR="00D22937" w:rsidRPr="006A5466" w:rsidRDefault="00D22937" w:rsidP="00D22937">
            <w:pPr>
              <w:autoSpaceDE w:val="0"/>
              <w:autoSpaceDN w:val="0"/>
              <w:adjustRightInd w:val="0"/>
              <w:spacing w:after="0" w:line="240" w:lineRule="auto"/>
              <w:rPr>
                <w:rFonts w:ascii="TH SarabunIT๙" w:hAnsi="TH SarabunIT๙" w:cs="TH SarabunIT๙"/>
                <w:color w:val="C00000"/>
                <w:sz w:val="32"/>
                <w:szCs w:val="32"/>
              </w:rPr>
            </w:pPr>
            <w:r w:rsidRPr="00D22937">
              <w:rPr>
                <w:rFonts w:ascii="TH SarabunPSK" w:hAnsi="TH SarabunPSK" w:cs="TH SarabunPSK"/>
                <w:sz w:val="32"/>
                <w:szCs w:val="32"/>
              </w:rPr>
              <w:t xml:space="preserve">1.1 </w:t>
            </w:r>
            <w:r w:rsidRPr="00D22937">
              <w:rPr>
                <w:rFonts w:ascii="TH SarabunPSK" w:hAnsi="TH SarabunPSK" w:cs="TH SarabunPSK"/>
                <w:sz w:val="32"/>
                <w:szCs w:val="32"/>
                <w:cs/>
              </w:rPr>
              <w:t>การตรวจรับพัสดุสำนักงาน</w:t>
            </w:r>
            <w:r w:rsidRPr="00D22937">
              <w:rPr>
                <w:rFonts w:ascii="TH SarabunPSK" w:hAnsi="TH SarabunPSK" w:cs="TH SarabunPSK"/>
                <w:sz w:val="32"/>
                <w:szCs w:val="32"/>
              </w:rPr>
              <w:t> </w:t>
            </w:r>
          </w:p>
        </w:tc>
        <w:tc>
          <w:tcPr>
            <w:tcW w:w="4371" w:type="dxa"/>
          </w:tcPr>
          <w:p w14:paraId="28C51C83" w14:textId="3A2A327F" w:rsidR="00D22937" w:rsidRPr="00FD3F83" w:rsidRDefault="00D22937" w:rsidP="00D22937">
            <w:pPr>
              <w:autoSpaceDE w:val="0"/>
              <w:autoSpaceDN w:val="0"/>
              <w:adjustRightInd w:val="0"/>
              <w:spacing w:after="0" w:line="240" w:lineRule="auto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r w:rsidRPr="00FD3F83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>ลำดับ</w:t>
            </w:r>
            <w:r w:rsidRPr="00FD3F83"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  <w:t xml:space="preserve"> 1 </w:t>
            </w:r>
            <w:r w:rsidRPr="00FD3F83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 xml:space="preserve"> (เสี่ยง</w:t>
            </w:r>
            <w:r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ต่ำ</w:t>
            </w:r>
            <w:r w:rsidRPr="00FD3F83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 xml:space="preserve"> = </w:t>
            </w:r>
            <w:r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3</w:t>
            </w:r>
            <w:r w:rsidRPr="00FD3F83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 xml:space="preserve"> คะแนน)</w:t>
            </w:r>
          </w:p>
        </w:tc>
      </w:tr>
      <w:tr w:rsidR="00D22937" w:rsidRPr="006A5466" w14:paraId="36DDC405" w14:textId="77777777" w:rsidTr="00C17FB6">
        <w:trPr>
          <w:trHeight w:val="175"/>
        </w:trPr>
        <w:tc>
          <w:tcPr>
            <w:tcW w:w="5416" w:type="dxa"/>
          </w:tcPr>
          <w:p w14:paraId="4C72B827" w14:textId="63722340" w:rsidR="00D22937" w:rsidRPr="00E4794C" w:rsidRDefault="00D22937" w:rsidP="00D22937">
            <w:pPr>
              <w:autoSpaceDE w:val="0"/>
              <w:autoSpaceDN w:val="0"/>
              <w:adjustRightInd w:val="0"/>
              <w:spacing w:after="0" w:line="240" w:lineRule="auto"/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</w:pPr>
            <w:r w:rsidRPr="00D22937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การบริหารงานบุคคล</w:t>
            </w:r>
          </w:p>
        </w:tc>
        <w:tc>
          <w:tcPr>
            <w:tcW w:w="4371" w:type="dxa"/>
          </w:tcPr>
          <w:p w14:paraId="680F87E8" w14:textId="77777777" w:rsidR="00D22937" w:rsidRPr="00FD3F83" w:rsidRDefault="00D22937" w:rsidP="00D22937">
            <w:pPr>
              <w:autoSpaceDE w:val="0"/>
              <w:autoSpaceDN w:val="0"/>
              <w:adjustRightInd w:val="0"/>
              <w:spacing w:after="0" w:line="240" w:lineRule="auto"/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</w:pPr>
          </w:p>
        </w:tc>
      </w:tr>
      <w:tr w:rsidR="00D22937" w:rsidRPr="006A5466" w14:paraId="659AFFD5" w14:textId="77777777" w:rsidTr="00C17FB6">
        <w:trPr>
          <w:trHeight w:val="175"/>
        </w:trPr>
        <w:tc>
          <w:tcPr>
            <w:tcW w:w="5416" w:type="dxa"/>
          </w:tcPr>
          <w:p w14:paraId="0927424A" w14:textId="2CBF3880" w:rsidR="00D22937" w:rsidRPr="00E4794C" w:rsidRDefault="00D22937" w:rsidP="00D22937">
            <w:pPr>
              <w:autoSpaceDE w:val="0"/>
              <w:autoSpaceDN w:val="0"/>
              <w:adjustRightInd w:val="0"/>
              <w:spacing w:after="0" w:line="240" w:lineRule="auto"/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</w:pPr>
            <w:r w:rsidRPr="00D22937">
              <w:rPr>
                <w:rFonts w:ascii="TH SarabunPSK" w:hAnsi="TH SarabunPSK" w:cs="TH SarabunPSK"/>
                <w:sz w:val="32"/>
                <w:szCs w:val="32"/>
              </w:rPr>
              <w:t xml:space="preserve">2.1 </w:t>
            </w:r>
            <w:r w:rsidRPr="00D22937">
              <w:rPr>
                <w:rFonts w:ascii="TH SarabunPSK" w:hAnsi="TH SarabunPSK" w:cs="TH SarabunPSK"/>
                <w:sz w:val="32"/>
                <w:szCs w:val="32"/>
                <w:cs/>
              </w:rPr>
              <w:t>งานแต่งตั้ง (ย้าย) ข้าราชการครูและบุคลากรทางการศึกษาซึ่งมีหน้าที่เป็นผู้สอนในหน่วยงานการศึกษา ภายในเขตพื้นที่การศึกษาและต่างเขตพื้นที่การศึกษา</w:t>
            </w:r>
          </w:p>
        </w:tc>
        <w:tc>
          <w:tcPr>
            <w:tcW w:w="4371" w:type="dxa"/>
          </w:tcPr>
          <w:p w14:paraId="4226CD33" w14:textId="6EC0CF0A" w:rsidR="00D22937" w:rsidRPr="00FD3F83" w:rsidRDefault="00D22937" w:rsidP="00D22937">
            <w:pPr>
              <w:autoSpaceDE w:val="0"/>
              <w:autoSpaceDN w:val="0"/>
              <w:adjustRightInd w:val="0"/>
              <w:spacing w:after="0" w:line="240" w:lineRule="auto"/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</w:pPr>
            <w:r w:rsidRPr="00FD3F83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>ลำดับ 2  (เสี่ยง</w:t>
            </w:r>
            <w:r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ต่ำ</w:t>
            </w:r>
            <w:r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 xml:space="preserve"> </w:t>
            </w:r>
            <w:r w:rsidRPr="00FD3F83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 xml:space="preserve">= </w:t>
            </w:r>
            <w:r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2</w:t>
            </w:r>
            <w:r w:rsidRPr="00FD3F83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 xml:space="preserve"> คะแนน)</w:t>
            </w:r>
          </w:p>
        </w:tc>
      </w:tr>
      <w:tr w:rsidR="00D22937" w:rsidRPr="006A5466" w14:paraId="6FB49333" w14:textId="77777777" w:rsidTr="00C17FB6">
        <w:trPr>
          <w:trHeight w:val="175"/>
        </w:trPr>
        <w:tc>
          <w:tcPr>
            <w:tcW w:w="5416" w:type="dxa"/>
          </w:tcPr>
          <w:p w14:paraId="11249890" w14:textId="3EE74FB5" w:rsidR="00D22937" w:rsidRPr="00E4794C" w:rsidRDefault="00D22937" w:rsidP="00D22937">
            <w:pPr>
              <w:autoSpaceDE w:val="0"/>
              <w:autoSpaceDN w:val="0"/>
              <w:adjustRightInd w:val="0"/>
              <w:spacing w:after="0" w:line="240" w:lineRule="auto"/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</w:pPr>
            <w:r w:rsidRPr="00D22937">
              <w:rPr>
                <w:rFonts w:ascii="TH SarabunPSK" w:hAnsi="TH SarabunPSK" w:cs="TH SarabunPSK"/>
                <w:sz w:val="32"/>
                <w:szCs w:val="32"/>
              </w:rPr>
              <w:t xml:space="preserve">2.2 </w:t>
            </w:r>
            <w:r w:rsidRPr="00D22937">
              <w:rPr>
                <w:rFonts w:ascii="TH SarabunPSK" w:hAnsi="TH SarabunPSK" w:cs="TH SarabunPSK"/>
                <w:sz w:val="32"/>
                <w:szCs w:val="32"/>
                <w:cs/>
              </w:rPr>
              <w:t>การสรรหาพนักงานราชการ</w:t>
            </w:r>
          </w:p>
        </w:tc>
        <w:tc>
          <w:tcPr>
            <w:tcW w:w="4371" w:type="dxa"/>
          </w:tcPr>
          <w:p w14:paraId="43FD83C2" w14:textId="73A244A3" w:rsidR="00D22937" w:rsidRPr="00FD3F83" w:rsidRDefault="00D22937" w:rsidP="00D22937">
            <w:pPr>
              <w:autoSpaceDE w:val="0"/>
              <w:autoSpaceDN w:val="0"/>
              <w:adjustRightInd w:val="0"/>
              <w:spacing w:after="0" w:line="240" w:lineRule="auto"/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</w:pPr>
            <w:r w:rsidRPr="00FD3F83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>ลำดับ 2  (เสี่ยง</w:t>
            </w:r>
            <w:r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ต่ำ</w:t>
            </w:r>
            <w:r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 xml:space="preserve"> </w:t>
            </w:r>
            <w:r w:rsidRPr="00FD3F83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 xml:space="preserve">= </w:t>
            </w:r>
            <w:r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2</w:t>
            </w:r>
            <w:r w:rsidRPr="00FD3F83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 xml:space="preserve"> คะแนน)</w:t>
            </w:r>
          </w:p>
        </w:tc>
      </w:tr>
    </w:tbl>
    <w:p w14:paraId="327E90F2" w14:textId="77777777" w:rsidR="001842A3" w:rsidRDefault="001842A3" w:rsidP="001842A3">
      <w:pPr>
        <w:spacing w:after="0" w:line="240" w:lineRule="auto"/>
        <w:ind w:left="567" w:hanging="567"/>
        <w:rPr>
          <w:rFonts w:ascii="TH SarabunIT๙" w:hAnsi="TH SarabunIT๙" w:cs="TH SarabunIT๙"/>
          <w:b/>
          <w:bCs/>
          <w:color w:val="000000" w:themeColor="text1"/>
          <w:sz w:val="32"/>
          <w:szCs w:val="32"/>
        </w:rPr>
      </w:pPr>
    </w:p>
    <w:p w14:paraId="2D3561D6" w14:textId="77777777" w:rsidR="00D22937" w:rsidRDefault="00D22937" w:rsidP="001842A3">
      <w:pPr>
        <w:spacing w:after="0" w:line="240" w:lineRule="auto"/>
        <w:ind w:left="567" w:hanging="567"/>
        <w:rPr>
          <w:rFonts w:ascii="TH SarabunIT๙" w:hAnsi="TH SarabunIT๙" w:cs="TH SarabunIT๙"/>
          <w:b/>
          <w:bCs/>
          <w:color w:val="000000" w:themeColor="text1"/>
          <w:sz w:val="32"/>
          <w:szCs w:val="32"/>
        </w:rPr>
      </w:pPr>
    </w:p>
    <w:p w14:paraId="6C52887F" w14:textId="77777777" w:rsidR="00D22937" w:rsidRDefault="00D22937" w:rsidP="001842A3">
      <w:pPr>
        <w:spacing w:after="0" w:line="240" w:lineRule="auto"/>
        <w:ind w:left="567" w:hanging="567"/>
        <w:rPr>
          <w:rFonts w:ascii="TH SarabunIT๙" w:hAnsi="TH SarabunIT๙" w:cs="TH SarabunIT๙"/>
          <w:b/>
          <w:bCs/>
          <w:color w:val="000000" w:themeColor="text1"/>
          <w:sz w:val="32"/>
          <w:szCs w:val="32"/>
        </w:rPr>
      </w:pPr>
    </w:p>
    <w:p w14:paraId="27C026C5" w14:textId="77777777" w:rsidR="00D22937" w:rsidRDefault="00D22937" w:rsidP="001842A3">
      <w:pPr>
        <w:spacing w:after="0" w:line="240" w:lineRule="auto"/>
        <w:ind w:left="567" w:hanging="567"/>
        <w:rPr>
          <w:rFonts w:ascii="TH SarabunIT๙" w:hAnsi="TH SarabunIT๙" w:cs="TH SarabunIT๙"/>
          <w:b/>
          <w:bCs/>
          <w:color w:val="000000" w:themeColor="text1"/>
          <w:sz w:val="32"/>
          <w:szCs w:val="32"/>
        </w:rPr>
      </w:pPr>
    </w:p>
    <w:p w14:paraId="2F336434" w14:textId="77777777" w:rsidR="00D22937" w:rsidRPr="006A5466" w:rsidRDefault="00D22937" w:rsidP="001842A3">
      <w:pPr>
        <w:spacing w:after="0" w:line="240" w:lineRule="auto"/>
        <w:ind w:left="567" w:hanging="567"/>
        <w:rPr>
          <w:rFonts w:ascii="TH SarabunIT๙" w:hAnsi="TH SarabunIT๙" w:cs="TH SarabunIT๙" w:hint="cs"/>
          <w:b/>
          <w:bCs/>
          <w:color w:val="000000" w:themeColor="text1"/>
          <w:sz w:val="32"/>
          <w:szCs w:val="32"/>
        </w:rPr>
      </w:pPr>
    </w:p>
    <w:p w14:paraId="3C8B74CC" w14:textId="050635B7" w:rsidR="001842A3" w:rsidRPr="00FD3F83" w:rsidRDefault="0079645A" w:rsidP="001842A3">
      <w:pPr>
        <w:autoSpaceDE w:val="0"/>
        <w:autoSpaceDN w:val="0"/>
        <w:adjustRightInd w:val="0"/>
        <w:spacing w:after="0" w:line="240" w:lineRule="auto"/>
        <w:jc w:val="thaiDistribute"/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</w:pPr>
      <w:r w:rsidRPr="00642982">
        <w:rPr>
          <w:rFonts w:ascii="TH SarabunPSK" w:hAnsi="TH SarabunPSK" w:cs="TH SarabunPSK"/>
          <w:b/>
          <w:bCs/>
          <w:noProof/>
          <w:sz w:val="36"/>
          <w:szCs w:val="36"/>
          <w:cs/>
        </w:rPr>
        <w:lastRenderedPageBreak/>
        <mc:AlternateContent>
          <mc:Choice Requires="wps">
            <w:drawing>
              <wp:anchor distT="45720" distB="45720" distL="114300" distR="114300" simplePos="0" relativeHeight="251905024" behindDoc="0" locked="0" layoutInCell="1" allowOverlap="1" wp14:anchorId="3682FB80" wp14:editId="21BB7EF6">
                <wp:simplePos x="0" y="0"/>
                <wp:positionH relativeFrom="column">
                  <wp:posOffset>5637530</wp:posOffset>
                </wp:positionH>
                <wp:positionV relativeFrom="paragraph">
                  <wp:posOffset>-440055</wp:posOffset>
                </wp:positionV>
                <wp:extent cx="509270" cy="400050"/>
                <wp:effectExtent l="0" t="0" r="0" b="0"/>
                <wp:wrapNone/>
                <wp:docPr id="33" name="กล่องข้อความ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09270" cy="4000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21BA92E" w14:textId="77777777" w:rsidR="00196FE5" w:rsidRPr="00642982" w:rsidRDefault="00196FE5" w:rsidP="00196FE5">
                            <w:pPr>
                              <w:jc w:val="center"/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  <w:cs/>
                              </w:rPr>
                            </w:pPr>
                            <w:r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</w:rPr>
                              <w:t>7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682FB80" id="_x0000_s1035" type="#_x0000_t202" style="position:absolute;left:0;text-align:left;margin-left:443.9pt;margin-top:-34.65pt;width:40.1pt;height:31.5pt;z-index:25190502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" filled="f" stroked="f">
                <v:textbox>
                  <w:txbxContent>
                    <w:p w14:paraId="721BA92E" w14:textId="77777777" w:rsidR="00196FE5" w:rsidRPr="00642982" w:rsidRDefault="00196FE5" w:rsidP="00196FE5">
                      <w:pPr>
                        <w:jc w:val="center"/>
                        <w:rPr>
                          <w:rFonts w:ascii="TH SarabunPSK" w:hAnsi="TH SarabunPSK" w:cs="TH SarabunPSK"/>
                          <w:sz w:val="32"/>
                          <w:szCs w:val="32"/>
                          <w:cs/>
                        </w:rPr>
                      </w:pPr>
                      <w:r>
                        <w:rPr>
                          <w:rFonts w:ascii="TH SarabunPSK" w:hAnsi="TH SarabunPSK" w:cs="TH SarabunPSK"/>
                          <w:sz w:val="32"/>
                          <w:szCs w:val="32"/>
                        </w:rPr>
                        <w:t>7</w:t>
                      </w:r>
                    </w:p>
                  </w:txbxContent>
                </v:textbox>
              </v:shape>
            </w:pict>
          </mc:Fallback>
        </mc:AlternateContent>
      </w:r>
      <w:r w:rsidR="001842A3" w:rsidRPr="006A5466">
        <w:rPr>
          <w:rFonts w:ascii="TH SarabunIT๙" w:hAnsi="TH SarabunIT๙" w:cs="TH SarabunIT๙"/>
          <w:sz w:val="32"/>
          <w:szCs w:val="32"/>
          <w:cs/>
        </w:rPr>
        <w:tab/>
      </w:r>
      <w:r w:rsidR="001842A3" w:rsidRPr="00FD3F83">
        <w:rPr>
          <w:rFonts w:ascii="TH SarabunPSK" w:hAnsi="TH SarabunPSK" w:cs="TH SarabunPSK"/>
          <w:sz w:val="32"/>
          <w:szCs w:val="32"/>
          <w:cs/>
        </w:rPr>
        <w:t xml:space="preserve">จากตารางวิเคราะห์ความเสี่ยง สามารถจำแนกระดับความเสี่ยงออกเป็น </w:t>
      </w:r>
      <w:r w:rsidR="001842A3" w:rsidRPr="00FD3F83">
        <w:rPr>
          <w:rFonts w:ascii="TH SarabunPSK" w:hAnsi="TH SarabunPSK" w:cs="TH SarabunPSK"/>
          <w:color w:val="000000" w:themeColor="text1"/>
          <w:sz w:val="32"/>
          <w:szCs w:val="32"/>
          <w:cs/>
        </w:rPr>
        <w:t>3</w:t>
      </w:r>
      <w:r w:rsidR="001842A3" w:rsidRPr="00FD3F83">
        <w:rPr>
          <w:rFonts w:ascii="TH SarabunPSK" w:hAnsi="TH SarabunPSK" w:cs="TH SarabunPSK"/>
          <w:color w:val="C00000"/>
          <w:sz w:val="32"/>
          <w:szCs w:val="32"/>
          <w:cs/>
        </w:rPr>
        <w:t xml:space="preserve"> </w:t>
      </w:r>
      <w:r w:rsidR="001842A3" w:rsidRPr="00FD3F83">
        <w:rPr>
          <w:rFonts w:ascii="TH SarabunPSK" w:hAnsi="TH SarabunPSK" w:cs="TH SarabunPSK"/>
          <w:sz w:val="32"/>
          <w:szCs w:val="32"/>
          <w:cs/>
        </w:rPr>
        <w:t>ระดับ คือ สูงมาก สูง และปานกลาง โดยสามารถสรุปข้อมูลการวิเคราะห์ความเสี่ยงเกี่ยวกับการปฏิบัติงานที่</w:t>
      </w:r>
      <w:r w:rsidR="00FD3F83">
        <w:rPr>
          <w:rFonts w:ascii="TH SarabunPSK" w:hAnsi="TH SarabunPSK" w:cs="TH SarabunPSK" w:hint="cs"/>
          <w:sz w:val="32"/>
          <w:szCs w:val="32"/>
          <w:cs/>
        </w:rPr>
        <w:t xml:space="preserve"> พ.ศ. </w:t>
      </w:r>
      <w:r w:rsidR="00A43C24">
        <w:rPr>
          <w:rFonts w:ascii="TH SarabunPSK" w:hAnsi="TH SarabunPSK" w:cs="TH SarabunPSK"/>
          <w:sz w:val="32"/>
          <w:szCs w:val="32"/>
        </w:rPr>
        <w:t>256</w:t>
      </w:r>
      <w:r w:rsidR="00D22937">
        <w:rPr>
          <w:rFonts w:ascii="TH SarabunPSK" w:hAnsi="TH SarabunPSK" w:cs="TH SarabunPSK" w:hint="cs"/>
          <w:sz w:val="32"/>
          <w:szCs w:val="32"/>
          <w:cs/>
        </w:rPr>
        <w:t>8</w:t>
      </w:r>
      <w:r w:rsidR="001842A3" w:rsidRPr="00FD3F83">
        <w:rPr>
          <w:rFonts w:ascii="TH SarabunPSK" w:hAnsi="TH SarabunPSK" w:cs="TH SarabunPSK"/>
          <w:sz w:val="32"/>
          <w:szCs w:val="32"/>
          <w:cs/>
        </w:rPr>
        <w:t xml:space="preserve"> มี ดังนี้</w:t>
      </w:r>
    </w:p>
    <w:p w14:paraId="4D0C8AA1" w14:textId="7340F42A" w:rsidR="001842A3" w:rsidRDefault="001842A3" w:rsidP="001842A3">
      <w:pPr>
        <w:autoSpaceDE w:val="0"/>
        <w:autoSpaceDN w:val="0"/>
        <w:adjustRightInd w:val="0"/>
        <w:spacing w:after="0" w:line="240" w:lineRule="auto"/>
        <w:jc w:val="thaiDistribute"/>
        <w:rPr>
          <w:rFonts w:ascii="TH SarabunIT๙" w:hAnsi="TH SarabunIT๙" w:cs="TH SarabunIT๙"/>
          <w:b/>
          <w:bCs/>
          <w:color w:val="000000" w:themeColor="text1"/>
          <w:sz w:val="32"/>
          <w:szCs w:val="32"/>
        </w:rPr>
      </w:pPr>
    </w:p>
    <w:tbl>
      <w:tblPr>
        <w:tblW w:w="949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641"/>
        <w:gridCol w:w="3733"/>
        <w:gridCol w:w="3119"/>
      </w:tblGrid>
      <w:tr w:rsidR="001842A3" w:rsidRPr="006A5466" w14:paraId="7ECA9DA0" w14:textId="77777777" w:rsidTr="00C17FB6">
        <w:trPr>
          <w:trHeight w:val="175"/>
          <w:tblHeader/>
          <w:jc w:val="center"/>
        </w:trPr>
        <w:tc>
          <w:tcPr>
            <w:tcW w:w="2641" w:type="dxa"/>
            <w:shd w:val="clear" w:color="auto" w:fill="D9D9D9" w:themeFill="background1" w:themeFillShade="D9"/>
          </w:tcPr>
          <w:p w14:paraId="752F1821" w14:textId="77777777" w:rsidR="001842A3" w:rsidRPr="006A5466" w:rsidRDefault="001842A3" w:rsidP="00C17F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H SarabunIT๙" w:hAnsi="TH SarabunIT๙" w:cs="TH SarabunIT๙"/>
                <w:color w:val="000000"/>
                <w:sz w:val="32"/>
                <w:szCs w:val="32"/>
              </w:rPr>
            </w:pPr>
            <w:r w:rsidRPr="006A5466">
              <w:rPr>
                <w:rFonts w:ascii="TH SarabunIT๙" w:hAnsi="TH SarabunIT๙" w:cs="TH SarabunIT๙"/>
                <w:b/>
                <w:bCs/>
                <w:color w:val="000000"/>
                <w:sz w:val="32"/>
                <w:szCs w:val="32"/>
                <w:cs/>
              </w:rPr>
              <w:t>ระดับความเสี่ยง</w:t>
            </w:r>
          </w:p>
        </w:tc>
        <w:tc>
          <w:tcPr>
            <w:tcW w:w="3733" w:type="dxa"/>
            <w:shd w:val="clear" w:color="auto" w:fill="D9D9D9" w:themeFill="background1" w:themeFillShade="D9"/>
          </w:tcPr>
          <w:p w14:paraId="2ABD9B6E" w14:textId="77777777" w:rsidR="001842A3" w:rsidRPr="006A5466" w:rsidRDefault="001842A3" w:rsidP="00C17F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H SarabunIT๙" w:hAnsi="TH SarabunIT๙" w:cs="TH SarabunIT๙"/>
                <w:color w:val="000000"/>
                <w:sz w:val="32"/>
                <w:szCs w:val="32"/>
              </w:rPr>
            </w:pPr>
            <w:r w:rsidRPr="006A5466">
              <w:rPr>
                <w:rFonts w:ascii="TH SarabunIT๙" w:hAnsi="TH SarabunIT๙" w:cs="TH SarabunIT๙"/>
                <w:b/>
                <w:bCs/>
                <w:color w:val="000000"/>
                <w:sz w:val="32"/>
                <w:szCs w:val="32"/>
                <w:cs/>
              </w:rPr>
              <w:t>มาตรการกำหนด</w:t>
            </w:r>
          </w:p>
        </w:tc>
        <w:tc>
          <w:tcPr>
            <w:tcW w:w="3119" w:type="dxa"/>
            <w:shd w:val="clear" w:color="auto" w:fill="D9D9D9" w:themeFill="background1" w:themeFillShade="D9"/>
          </w:tcPr>
          <w:p w14:paraId="4700A519" w14:textId="77777777" w:rsidR="001842A3" w:rsidRPr="006A5466" w:rsidRDefault="001842A3" w:rsidP="00C17F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b/>
                <w:bCs/>
                <w:color w:val="000000"/>
                <w:sz w:val="32"/>
                <w:szCs w:val="32"/>
                <w:cs/>
              </w:rPr>
              <w:t>ปัจจัยความเสี่ยง</w:t>
            </w:r>
          </w:p>
        </w:tc>
      </w:tr>
      <w:tr w:rsidR="001842A3" w:rsidRPr="006A5466" w14:paraId="0AEA0117" w14:textId="77777777" w:rsidTr="00C17FB6">
        <w:trPr>
          <w:trHeight w:val="356"/>
          <w:jc w:val="center"/>
        </w:trPr>
        <w:tc>
          <w:tcPr>
            <w:tcW w:w="2641" w:type="dxa"/>
          </w:tcPr>
          <w:p w14:paraId="3E0DF265" w14:textId="77777777" w:rsidR="001842A3" w:rsidRPr="006A5466" w:rsidRDefault="001842A3" w:rsidP="00C17FB6">
            <w:pPr>
              <w:autoSpaceDE w:val="0"/>
              <w:autoSpaceDN w:val="0"/>
              <w:adjustRightInd w:val="0"/>
              <w:spacing w:after="0" w:line="240" w:lineRule="auto"/>
              <w:rPr>
                <w:rFonts w:ascii="TH SarabunIT๙" w:hAnsi="TH SarabunIT๙" w:cs="TH SarabunIT๙"/>
                <w:color w:val="000000"/>
                <w:sz w:val="32"/>
                <w:szCs w:val="32"/>
              </w:rPr>
            </w:pPr>
            <w:r w:rsidRPr="006A5466">
              <w:rPr>
                <w:rFonts w:ascii="TH SarabunIT๙" w:hAnsi="TH SarabunIT๙" w:cs="TH SarabunIT๙"/>
                <w:noProof/>
                <w:color w:val="000000"/>
                <w:sz w:val="32"/>
                <w:szCs w:val="32"/>
              </w:rPr>
              <mc:AlternateContent>
                <mc:Choice Requires="wps">
                  <w:drawing>
                    <wp:anchor distT="0" distB="0" distL="114300" distR="114300" simplePos="0" relativeHeight="251858944" behindDoc="0" locked="0" layoutInCell="1" allowOverlap="1" wp14:anchorId="0CBC56AB" wp14:editId="30559CC3">
                      <wp:simplePos x="0" y="0"/>
                      <wp:positionH relativeFrom="column">
                        <wp:posOffset>-36802</wp:posOffset>
                      </wp:positionH>
                      <wp:positionV relativeFrom="paragraph">
                        <wp:posOffset>61319</wp:posOffset>
                      </wp:positionV>
                      <wp:extent cx="175565" cy="160935"/>
                      <wp:effectExtent l="0" t="0" r="15240" b="10795"/>
                      <wp:wrapNone/>
                      <wp:docPr id="20" name="สี่เหลี่ยมผืนผ้า 2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75565" cy="16093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0000"/>
                              </a:solidFill>
                              <a:ln>
                                <a:solidFill>
                                  <a:srgbClr val="C00000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7C4E058E" id="สี่เหลี่ยมผืนผ้า 20" o:spid="_x0000_s1026" style="position:absolute;margin-left:-2.9pt;margin-top:4.85pt;width:13.8pt;height:12.65pt;z-index:2518589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" fillcolor="red" strokecolor="#c00000" strokeweight="1pt"/>
                  </w:pict>
                </mc:Fallback>
              </mc:AlternateContent>
            </w:r>
            <w:r w:rsidRPr="006A5466"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  <w:t>เ</w:t>
            </w:r>
            <w:r>
              <w:rPr>
                <w:rFonts w:ascii="TH SarabunIT๙" w:hAnsi="TH SarabunIT๙" w:cs="TH SarabunIT๙" w:hint="cs"/>
                <w:color w:val="000000"/>
                <w:sz w:val="32"/>
                <w:szCs w:val="32"/>
                <w:cs/>
              </w:rPr>
              <w:t xml:space="preserve">    เ</w:t>
            </w:r>
            <w:r w:rsidRPr="006A5466"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  <w:t>สี่ยงสูงมาก (</w:t>
            </w:r>
            <w:r w:rsidRPr="006A5466">
              <w:rPr>
                <w:rFonts w:ascii="TH SarabunIT๙" w:hAnsi="TH SarabunIT๙" w:cs="TH SarabunIT๙"/>
                <w:color w:val="000000"/>
                <w:sz w:val="32"/>
                <w:szCs w:val="32"/>
              </w:rPr>
              <w:t>Extreme</w:t>
            </w:r>
            <w:r w:rsidRPr="006A5466"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  <w:t>)</w:t>
            </w:r>
          </w:p>
        </w:tc>
        <w:tc>
          <w:tcPr>
            <w:tcW w:w="3733" w:type="dxa"/>
          </w:tcPr>
          <w:p w14:paraId="3818DC7E" w14:textId="77777777" w:rsidR="001842A3" w:rsidRPr="009762DC" w:rsidRDefault="001842A3" w:rsidP="00C17FB6">
            <w:pPr>
              <w:autoSpaceDE w:val="0"/>
              <w:autoSpaceDN w:val="0"/>
              <w:adjustRightInd w:val="0"/>
              <w:spacing w:after="0" w:line="240" w:lineRule="auto"/>
              <w:rPr>
                <w:rFonts w:ascii="TH SarabunIT๙" w:hAnsi="TH SarabunIT๙" w:cs="TH SarabunIT๙"/>
                <w:color w:val="000000"/>
                <w:sz w:val="32"/>
                <w:szCs w:val="32"/>
              </w:rPr>
            </w:pPr>
            <w:r w:rsidRPr="009762DC"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  <w:t>จ</w:t>
            </w:r>
            <w:r>
              <w:rPr>
                <w:rFonts w:ascii="TH SarabunIT๙" w:hAnsi="TH SarabunIT๙" w:cs="TH SarabunIT๙" w:hint="cs"/>
                <w:color w:val="000000"/>
                <w:sz w:val="32"/>
                <w:szCs w:val="32"/>
                <w:cs/>
              </w:rPr>
              <w:t>ำ</w:t>
            </w:r>
            <w:r w:rsidRPr="009762DC"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  <w:t>เป็นต้องเร่งจัดการความเสี่ยง</w:t>
            </w:r>
          </w:p>
          <w:p w14:paraId="2CCF9269" w14:textId="77777777" w:rsidR="001842A3" w:rsidRPr="006A5466" w:rsidRDefault="001842A3" w:rsidP="00C17FB6">
            <w:pPr>
              <w:autoSpaceDE w:val="0"/>
              <w:autoSpaceDN w:val="0"/>
              <w:adjustRightInd w:val="0"/>
              <w:spacing w:after="0" w:line="240" w:lineRule="auto"/>
              <w:rPr>
                <w:rFonts w:ascii="TH SarabunIT๙" w:hAnsi="TH SarabunIT๙" w:cs="TH SarabunIT๙"/>
                <w:color w:val="000000"/>
                <w:sz w:val="32"/>
                <w:szCs w:val="32"/>
              </w:rPr>
            </w:pPr>
            <w:r w:rsidRPr="009762DC"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  <w:t>มีมาตรการลด และประเมินซ้</w:t>
            </w:r>
            <w:r>
              <w:rPr>
                <w:rFonts w:ascii="TH SarabunIT๙" w:hAnsi="TH SarabunIT๙" w:cs="TH SarabunIT๙" w:hint="cs"/>
                <w:color w:val="000000"/>
                <w:sz w:val="32"/>
                <w:szCs w:val="32"/>
                <w:cs/>
              </w:rPr>
              <w:t>ำ</w:t>
            </w:r>
            <w:r w:rsidRPr="009762DC"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  <w:t xml:space="preserve"> หรือถ่ายโอนความเสี่ยง</w:t>
            </w:r>
          </w:p>
        </w:tc>
        <w:tc>
          <w:tcPr>
            <w:tcW w:w="3119" w:type="dxa"/>
          </w:tcPr>
          <w:p w14:paraId="3230884F" w14:textId="44EB43A6" w:rsidR="001842A3" w:rsidRPr="006A5466" w:rsidRDefault="001842A3" w:rsidP="00C17F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H SarabunIT๙" w:hAnsi="TH SarabunIT๙" w:cs="TH SarabunIT๙"/>
                <w:color w:val="000000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color w:val="000000"/>
                <w:sz w:val="32"/>
                <w:szCs w:val="32"/>
                <w:cs/>
              </w:rPr>
              <w:t>-</w:t>
            </w:r>
          </w:p>
        </w:tc>
      </w:tr>
      <w:tr w:rsidR="001842A3" w:rsidRPr="006A5466" w14:paraId="14DE370D" w14:textId="77777777" w:rsidTr="00C17FB6">
        <w:trPr>
          <w:trHeight w:val="356"/>
          <w:jc w:val="center"/>
        </w:trPr>
        <w:tc>
          <w:tcPr>
            <w:tcW w:w="2641" w:type="dxa"/>
          </w:tcPr>
          <w:p w14:paraId="4E388048" w14:textId="77777777" w:rsidR="001842A3" w:rsidRPr="006A5466" w:rsidRDefault="001842A3" w:rsidP="00C17FB6">
            <w:pPr>
              <w:autoSpaceDE w:val="0"/>
              <w:autoSpaceDN w:val="0"/>
              <w:adjustRightInd w:val="0"/>
              <w:spacing w:after="0" w:line="240" w:lineRule="auto"/>
              <w:rPr>
                <w:rFonts w:ascii="TH SarabunIT๙" w:hAnsi="TH SarabunIT๙" w:cs="TH SarabunIT๙"/>
                <w:color w:val="000000"/>
                <w:sz w:val="32"/>
                <w:szCs w:val="32"/>
              </w:rPr>
            </w:pPr>
            <w:r w:rsidRPr="006A5466">
              <w:rPr>
                <w:rFonts w:ascii="TH SarabunIT๙" w:hAnsi="TH SarabunIT๙" w:cs="TH SarabunIT๙"/>
                <w:noProof/>
                <w:color w:val="000000"/>
                <w:sz w:val="32"/>
                <w:szCs w:val="32"/>
              </w:rPr>
              <mc:AlternateContent>
                <mc:Choice Requires="wps">
                  <w:drawing>
                    <wp:anchor distT="0" distB="0" distL="114300" distR="114300" simplePos="0" relativeHeight="251852800" behindDoc="0" locked="0" layoutInCell="1" allowOverlap="1" wp14:anchorId="5F6BB8FC" wp14:editId="42A474B6">
                      <wp:simplePos x="0" y="0"/>
                      <wp:positionH relativeFrom="column">
                        <wp:posOffset>-37769</wp:posOffset>
                      </wp:positionH>
                      <wp:positionV relativeFrom="paragraph">
                        <wp:posOffset>32716</wp:posOffset>
                      </wp:positionV>
                      <wp:extent cx="175565" cy="160935"/>
                      <wp:effectExtent l="0" t="0" r="15240" b="10795"/>
                      <wp:wrapNone/>
                      <wp:docPr id="21" name="สี่เหลี่ยมผืนผ้า 2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75565" cy="16093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6600"/>
                              </a:solidFill>
                              <a:ln>
                                <a:solidFill>
                                  <a:schemeClr val="accent6">
                                    <a:lumMod val="60000"/>
                                    <a:lumOff val="40000"/>
                                  </a:schemeClr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0618C9A8" id="สี่เหลี่ยมผืนผ้า 21" o:spid="_x0000_s1026" style="position:absolute;margin-left:-2.95pt;margin-top:2.6pt;width:13.8pt;height:12.65pt;z-index:2518528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" fillcolor="#f60" strokecolor="#a8d08d [1945]" strokeweight="1pt"/>
                  </w:pict>
                </mc:Fallback>
              </mc:AlternateContent>
            </w:r>
            <w:r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  <w:t xml:space="preserve">     </w:t>
            </w:r>
            <w:r w:rsidRPr="006A5466"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  <w:t>เสี่ยงสูง (</w:t>
            </w:r>
            <w:r w:rsidRPr="006A5466">
              <w:rPr>
                <w:rFonts w:ascii="TH SarabunIT๙" w:hAnsi="TH SarabunIT๙" w:cs="TH SarabunIT๙"/>
                <w:color w:val="000000"/>
                <w:sz w:val="32"/>
                <w:szCs w:val="32"/>
              </w:rPr>
              <w:t>High</w:t>
            </w:r>
            <w:r w:rsidRPr="006A5466"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  <w:t>)</w:t>
            </w:r>
          </w:p>
        </w:tc>
        <w:tc>
          <w:tcPr>
            <w:tcW w:w="3733" w:type="dxa"/>
          </w:tcPr>
          <w:p w14:paraId="689E3B72" w14:textId="77777777" w:rsidR="001842A3" w:rsidRPr="006E56F5" w:rsidRDefault="001842A3" w:rsidP="00C17FB6">
            <w:pPr>
              <w:autoSpaceDE w:val="0"/>
              <w:autoSpaceDN w:val="0"/>
              <w:adjustRightInd w:val="0"/>
              <w:spacing w:after="0" w:line="240" w:lineRule="auto"/>
              <w:rPr>
                <w:rFonts w:ascii="TH SarabunIT๙" w:hAnsi="TH SarabunIT๙" w:cs="TH SarabunIT๙"/>
                <w:color w:val="000000"/>
                <w:sz w:val="32"/>
                <w:szCs w:val="32"/>
              </w:rPr>
            </w:pPr>
            <w:r w:rsidRPr="006E56F5"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  <w:t>จ</w:t>
            </w:r>
            <w:r>
              <w:rPr>
                <w:rFonts w:ascii="TH SarabunIT๙" w:hAnsi="TH SarabunIT๙" w:cs="TH SarabunIT๙" w:hint="cs"/>
                <w:color w:val="000000"/>
                <w:sz w:val="32"/>
                <w:szCs w:val="32"/>
                <w:cs/>
              </w:rPr>
              <w:t>ำ</w:t>
            </w:r>
            <w:r w:rsidRPr="006E56F5"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  <w:t>เป็นต้องเร่งจัดการความเสี่ยง</w:t>
            </w:r>
          </w:p>
          <w:p w14:paraId="195B76D5" w14:textId="77777777" w:rsidR="001842A3" w:rsidRPr="006A5466" w:rsidRDefault="001842A3" w:rsidP="00C17FB6">
            <w:pPr>
              <w:autoSpaceDE w:val="0"/>
              <w:autoSpaceDN w:val="0"/>
              <w:adjustRightInd w:val="0"/>
              <w:spacing w:after="0" w:line="240" w:lineRule="auto"/>
              <w:rPr>
                <w:rFonts w:ascii="TH SarabunIT๙" w:hAnsi="TH SarabunIT๙" w:cs="TH SarabunIT๙"/>
                <w:color w:val="000000"/>
                <w:sz w:val="32"/>
                <w:szCs w:val="32"/>
              </w:rPr>
            </w:pPr>
            <w:r w:rsidRPr="006E56F5"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  <w:t>และมีมาตรการลดความเสี่ยง เพื่อให้อยู่ในระดับที่ยอมรับได้</w:t>
            </w:r>
            <w:r w:rsidRPr="006A5466"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  <w:t xml:space="preserve"> </w:t>
            </w:r>
          </w:p>
        </w:tc>
        <w:tc>
          <w:tcPr>
            <w:tcW w:w="3119" w:type="dxa"/>
          </w:tcPr>
          <w:p w14:paraId="64EA8ADD" w14:textId="77777777" w:rsidR="001842A3" w:rsidRPr="006A5466" w:rsidRDefault="001842A3" w:rsidP="00C17FB6">
            <w:pPr>
              <w:autoSpaceDE w:val="0"/>
              <w:autoSpaceDN w:val="0"/>
              <w:adjustRightInd w:val="0"/>
              <w:spacing w:after="0" w:line="240" w:lineRule="auto"/>
              <w:rPr>
                <w:rFonts w:ascii="TH SarabunIT๙" w:hAnsi="TH SarabunIT๙" w:cs="TH SarabunIT๙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 xml:space="preserve">- 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การใช้อำนาจหน้าที่เรียกรับผลประโยชน์</w:t>
            </w:r>
          </w:p>
        </w:tc>
      </w:tr>
      <w:tr w:rsidR="001842A3" w:rsidRPr="006A5466" w14:paraId="58AF3F41" w14:textId="77777777" w:rsidTr="00C17FB6">
        <w:trPr>
          <w:trHeight w:val="356"/>
          <w:jc w:val="center"/>
        </w:trPr>
        <w:tc>
          <w:tcPr>
            <w:tcW w:w="2641" w:type="dxa"/>
          </w:tcPr>
          <w:p w14:paraId="2BF29D61" w14:textId="77777777" w:rsidR="001842A3" w:rsidRPr="006A5466" w:rsidRDefault="001842A3" w:rsidP="00C17F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H SarabunIT๙" w:hAnsi="TH SarabunIT๙" w:cs="TH SarabunIT๙"/>
                <w:color w:val="000000"/>
                <w:sz w:val="32"/>
                <w:szCs w:val="32"/>
              </w:rPr>
            </w:pPr>
            <w:r w:rsidRPr="006A5466">
              <w:rPr>
                <w:rFonts w:ascii="TH SarabunIT๙" w:hAnsi="TH SarabunIT๙" w:cs="TH SarabunIT๙"/>
                <w:noProof/>
                <w:color w:val="000000"/>
                <w:sz w:val="32"/>
                <w:szCs w:val="32"/>
              </w:rPr>
              <mc:AlternateContent>
                <mc:Choice Requires="wps">
                  <w:drawing>
                    <wp:anchor distT="0" distB="0" distL="114300" distR="114300" simplePos="0" relativeHeight="251859968" behindDoc="0" locked="0" layoutInCell="1" allowOverlap="1" wp14:anchorId="3A1E49CD" wp14:editId="37021597">
                      <wp:simplePos x="0" y="0"/>
                      <wp:positionH relativeFrom="column">
                        <wp:posOffset>-36195</wp:posOffset>
                      </wp:positionH>
                      <wp:positionV relativeFrom="paragraph">
                        <wp:posOffset>58723</wp:posOffset>
                      </wp:positionV>
                      <wp:extent cx="175565" cy="160935"/>
                      <wp:effectExtent l="0" t="0" r="15240" b="10795"/>
                      <wp:wrapNone/>
                      <wp:docPr id="22" name="สี่เหลี่ยมผืนผ้า 2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75565" cy="16093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00"/>
                              </a:solidFill>
                              <a:ln>
                                <a:solidFill>
                                  <a:srgbClr val="FFC000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45A9D7E8" id="สี่เหลี่ยมผืนผ้า 22" o:spid="_x0000_s1026" style="position:absolute;margin-left:-2.85pt;margin-top:4.6pt;width:13.8pt;height:12.65pt;z-index:2518599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" fillcolor="yellow" strokecolor="#ffc000" strokeweight="1pt"/>
                  </w:pict>
                </mc:Fallback>
              </mc:AlternateContent>
            </w:r>
            <w:r w:rsidRPr="006A5466"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  <w:t>ปานกลาง (</w:t>
            </w:r>
            <w:r w:rsidRPr="006A5466">
              <w:rPr>
                <w:rFonts w:ascii="TH SarabunIT๙" w:hAnsi="TH SarabunIT๙" w:cs="TH SarabunIT๙"/>
                <w:color w:val="000000"/>
                <w:sz w:val="32"/>
                <w:szCs w:val="32"/>
              </w:rPr>
              <w:t>Medium</w:t>
            </w:r>
            <w:r w:rsidRPr="006A5466"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  <w:t>)</w:t>
            </w:r>
          </w:p>
        </w:tc>
        <w:tc>
          <w:tcPr>
            <w:tcW w:w="3733" w:type="dxa"/>
          </w:tcPr>
          <w:p w14:paraId="158C59CC" w14:textId="77777777" w:rsidR="001842A3" w:rsidRPr="006A5466" w:rsidRDefault="001842A3" w:rsidP="00C17FB6">
            <w:pPr>
              <w:autoSpaceDE w:val="0"/>
              <w:autoSpaceDN w:val="0"/>
              <w:adjustRightInd w:val="0"/>
              <w:spacing w:after="0" w:line="240" w:lineRule="auto"/>
              <w:rPr>
                <w:rFonts w:ascii="TH SarabunIT๙" w:hAnsi="TH SarabunIT๙" w:cs="TH SarabunIT๙"/>
                <w:color w:val="000000"/>
                <w:sz w:val="32"/>
                <w:szCs w:val="32"/>
              </w:rPr>
            </w:pPr>
            <w:r w:rsidRPr="006A5466"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  <w:t xml:space="preserve">ยอมรับความเสี่ยง แต่มีมาตรการควบคุมความเสี่ยง </w:t>
            </w:r>
          </w:p>
        </w:tc>
        <w:tc>
          <w:tcPr>
            <w:tcW w:w="3119" w:type="dxa"/>
          </w:tcPr>
          <w:p w14:paraId="445DAC7E" w14:textId="77777777" w:rsidR="001842A3" w:rsidRPr="006A5466" w:rsidRDefault="001842A3" w:rsidP="00C17FB6">
            <w:pPr>
              <w:autoSpaceDE w:val="0"/>
              <w:autoSpaceDN w:val="0"/>
              <w:adjustRightInd w:val="0"/>
              <w:spacing w:after="0" w:line="240" w:lineRule="auto"/>
              <w:rPr>
                <w:rFonts w:ascii="TH SarabunIT๙" w:hAnsi="TH SarabunIT๙" w:cs="TH SarabunIT๙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 xml:space="preserve">- </w:t>
            </w:r>
            <w:r w:rsidRPr="00E4794C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>ใช้เวลาราชการ เครื่องคอมพิวเตอร์ อินเทอร์เน็ต ของหน่วยงานแสวงหาประโยชน์ส่วนตน</w:t>
            </w:r>
          </w:p>
        </w:tc>
      </w:tr>
      <w:tr w:rsidR="001842A3" w:rsidRPr="006A5466" w14:paraId="24F6B083" w14:textId="77777777" w:rsidTr="00C17FB6">
        <w:trPr>
          <w:trHeight w:val="356"/>
          <w:jc w:val="center"/>
        </w:trPr>
        <w:tc>
          <w:tcPr>
            <w:tcW w:w="2641" w:type="dxa"/>
          </w:tcPr>
          <w:p w14:paraId="561A8684" w14:textId="77777777" w:rsidR="001842A3" w:rsidRPr="006A5466" w:rsidRDefault="001842A3" w:rsidP="00C17FB6">
            <w:pPr>
              <w:autoSpaceDE w:val="0"/>
              <w:autoSpaceDN w:val="0"/>
              <w:adjustRightInd w:val="0"/>
              <w:spacing w:after="0" w:line="240" w:lineRule="auto"/>
              <w:rPr>
                <w:rFonts w:ascii="TH SarabunIT๙" w:hAnsi="TH SarabunIT๙" w:cs="TH SarabunIT๙"/>
                <w:color w:val="000000"/>
                <w:sz w:val="32"/>
                <w:szCs w:val="32"/>
              </w:rPr>
            </w:pPr>
            <w:r w:rsidRPr="006A5466">
              <w:rPr>
                <w:rFonts w:ascii="TH SarabunIT๙" w:hAnsi="TH SarabunIT๙" w:cs="TH SarabunIT๙"/>
                <w:noProof/>
                <w:color w:val="000000"/>
                <w:sz w:val="32"/>
                <w:szCs w:val="32"/>
              </w:rPr>
              <mc:AlternateContent>
                <mc:Choice Requires="wps">
                  <w:drawing>
                    <wp:anchor distT="0" distB="0" distL="114300" distR="114300" simplePos="0" relativeHeight="251860992" behindDoc="0" locked="0" layoutInCell="1" allowOverlap="1" wp14:anchorId="66030CB5" wp14:editId="1E0B6734">
                      <wp:simplePos x="0" y="0"/>
                      <wp:positionH relativeFrom="column">
                        <wp:posOffset>-24489</wp:posOffset>
                      </wp:positionH>
                      <wp:positionV relativeFrom="paragraph">
                        <wp:posOffset>24765</wp:posOffset>
                      </wp:positionV>
                      <wp:extent cx="175565" cy="160935"/>
                      <wp:effectExtent l="0" t="0" r="15240" b="10795"/>
                      <wp:wrapNone/>
                      <wp:docPr id="26" name="สี่เหลี่ยมผืนผ้า 2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75565" cy="160935"/>
                              </a:xfrm>
                              <a:prstGeom prst="rect">
                                <a:avLst/>
                              </a:prstGeom>
                              <a:solidFill>
                                <a:srgbClr val="33CC33"/>
                              </a:solidFill>
                              <a:ln>
                                <a:solidFill>
                                  <a:srgbClr val="92D050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3EFEAC10" id="สี่เหลี่ยมผืนผ้า 26" o:spid="_x0000_s1026" style="position:absolute;margin-left:-1.95pt;margin-top:1.95pt;width:13.8pt;height:12.65pt;z-index:2518609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" fillcolor="#3c3" strokecolor="#92d050" strokeweight="1pt"/>
                  </w:pict>
                </mc:Fallback>
              </mc:AlternateContent>
            </w:r>
            <w:r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  <w:t xml:space="preserve">     </w:t>
            </w:r>
            <w:r w:rsidRPr="006A5466"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  <w:t>ต่ำ (</w:t>
            </w:r>
            <w:r w:rsidRPr="006A5466">
              <w:rPr>
                <w:rFonts w:ascii="TH SarabunIT๙" w:hAnsi="TH SarabunIT๙" w:cs="TH SarabunIT๙"/>
                <w:color w:val="000000"/>
                <w:sz w:val="32"/>
                <w:szCs w:val="32"/>
              </w:rPr>
              <w:t>Low</w:t>
            </w:r>
            <w:r w:rsidRPr="006A5466"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  <w:t>)</w:t>
            </w:r>
          </w:p>
        </w:tc>
        <w:tc>
          <w:tcPr>
            <w:tcW w:w="3733" w:type="dxa"/>
          </w:tcPr>
          <w:p w14:paraId="52A750FD" w14:textId="77777777" w:rsidR="001842A3" w:rsidRPr="006A5466" w:rsidRDefault="001842A3" w:rsidP="00C17F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H SarabunIT๙" w:hAnsi="TH SarabunIT๙" w:cs="TH SarabunIT๙"/>
                <w:color w:val="000000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  <w:t>-</w:t>
            </w:r>
          </w:p>
        </w:tc>
        <w:tc>
          <w:tcPr>
            <w:tcW w:w="3119" w:type="dxa"/>
          </w:tcPr>
          <w:p w14:paraId="77DAEE58" w14:textId="77777777" w:rsidR="001842A3" w:rsidRPr="006A5466" w:rsidRDefault="001842A3" w:rsidP="00C17F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H SarabunIT๙" w:hAnsi="TH SarabunIT๙" w:cs="TH SarabunIT๙"/>
                <w:color w:val="000000"/>
                <w:sz w:val="32"/>
                <w:szCs w:val="32"/>
              </w:rPr>
            </w:pPr>
            <w:r w:rsidRPr="00357A0B">
              <w:rPr>
                <w:rFonts w:ascii="TH SarabunIT๙" w:hAnsi="TH SarabunIT๙" w:cs="TH SarabunIT๙"/>
                <w:color w:val="C00000"/>
                <w:sz w:val="32"/>
                <w:szCs w:val="32"/>
                <w:cs/>
              </w:rPr>
              <w:t>-</w:t>
            </w:r>
          </w:p>
        </w:tc>
      </w:tr>
    </w:tbl>
    <w:p w14:paraId="26DE65E3" w14:textId="5D7C4F97" w:rsidR="001842A3" w:rsidRPr="006A5466" w:rsidRDefault="001842A3" w:rsidP="001842A3">
      <w:pPr>
        <w:autoSpaceDE w:val="0"/>
        <w:autoSpaceDN w:val="0"/>
        <w:adjustRightInd w:val="0"/>
        <w:spacing w:after="0" w:line="240" w:lineRule="auto"/>
        <w:jc w:val="thaiDistribute"/>
        <w:rPr>
          <w:rFonts w:ascii="TH SarabunIT๙" w:hAnsi="TH SarabunIT๙" w:cs="TH SarabunIT๙"/>
          <w:b/>
          <w:bCs/>
          <w:color w:val="000000" w:themeColor="text1"/>
          <w:sz w:val="32"/>
          <w:szCs w:val="32"/>
        </w:rPr>
      </w:pPr>
    </w:p>
    <w:p w14:paraId="3CF77634" w14:textId="7613C759" w:rsidR="001842A3" w:rsidRDefault="001842A3" w:rsidP="001842A3">
      <w:pPr>
        <w:spacing w:after="0" w:line="240" w:lineRule="auto"/>
        <w:ind w:left="567" w:hanging="567"/>
        <w:jc w:val="center"/>
        <w:rPr>
          <w:rFonts w:ascii="TH SarabunIT๙" w:hAnsi="TH SarabunIT๙" w:cs="TH SarabunIT๙"/>
          <w:b/>
          <w:bCs/>
          <w:color w:val="000000" w:themeColor="text1"/>
          <w:sz w:val="88"/>
          <w:szCs w:val="88"/>
        </w:rPr>
      </w:pPr>
    </w:p>
    <w:p w14:paraId="7C7E8054" w14:textId="77777777" w:rsidR="001842A3" w:rsidRDefault="001842A3" w:rsidP="001842A3">
      <w:pPr>
        <w:spacing w:after="0" w:line="240" w:lineRule="auto"/>
        <w:ind w:left="567" w:hanging="567"/>
        <w:jc w:val="center"/>
        <w:rPr>
          <w:rFonts w:ascii="TH SarabunIT๙" w:hAnsi="TH SarabunIT๙" w:cs="TH SarabunIT๙"/>
          <w:b/>
          <w:bCs/>
          <w:color w:val="000000" w:themeColor="text1"/>
          <w:sz w:val="88"/>
          <w:szCs w:val="88"/>
          <w:cs/>
        </w:rPr>
        <w:sectPr w:rsidR="001842A3" w:rsidSect="00F9389D">
          <w:pgSz w:w="11906" w:h="16838"/>
          <w:pgMar w:top="1440" w:right="851" w:bottom="1440" w:left="1440" w:header="709" w:footer="709" w:gutter="0"/>
          <w:cols w:space="708"/>
          <w:titlePg/>
          <w:docGrid w:linePitch="360"/>
        </w:sectPr>
      </w:pPr>
    </w:p>
    <w:p w14:paraId="1C0E15BF" w14:textId="13C61495" w:rsidR="001842A3" w:rsidRPr="009C022C" w:rsidRDefault="00B81C53" w:rsidP="001842A3">
      <w:pPr>
        <w:spacing w:after="0" w:line="240" w:lineRule="auto"/>
        <w:ind w:left="567" w:hanging="567"/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</w:pPr>
      <w:r w:rsidRPr="00642982">
        <w:rPr>
          <w:rFonts w:ascii="TH SarabunPSK" w:hAnsi="TH SarabunPSK" w:cs="TH SarabunPSK"/>
          <w:b/>
          <w:bCs/>
          <w:noProof/>
          <w:sz w:val="36"/>
          <w:szCs w:val="36"/>
          <w:cs/>
        </w:rPr>
        <w:lastRenderedPageBreak/>
        <mc:AlternateContent>
          <mc:Choice Requires="wps">
            <w:drawing>
              <wp:anchor distT="45720" distB="45720" distL="114300" distR="114300" simplePos="0" relativeHeight="251907072" behindDoc="0" locked="0" layoutInCell="1" allowOverlap="1" wp14:anchorId="2B270E61" wp14:editId="145F6B12">
                <wp:simplePos x="0" y="0"/>
                <wp:positionH relativeFrom="column">
                  <wp:posOffset>8627854</wp:posOffset>
                </wp:positionH>
                <wp:positionV relativeFrom="paragraph">
                  <wp:posOffset>-688362</wp:posOffset>
                </wp:positionV>
                <wp:extent cx="509270" cy="400050"/>
                <wp:effectExtent l="0" t="0" r="0" b="0"/>
                <wp:wrapNone/>
                <wp:docPr id="34" name="กล่องข้อความ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09270" cy="4000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DB8FF08" w14:textId="77777777" w:rsidR="00196FE5" w:rsidRPr="00642982" w:rsidRDefault="00B81C53" w:rsidP="00196FE5">
                            <w:pPr>
                              <w:jc w:val="center"/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  <w:cs/>
                              </w:rPr>
                            </w:pPr>
                            <w:r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</w:rPr>
                              <w:t>8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B270E61" id="_x0000_s1036" type="#_x0000_t202" style="position:absolute;left:0;text-align:left;margin-left:679.35pt;margin-top:-54.2pt;width:40.1pt;height:31.5pt;z-index:25190707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" filled="f" stroked="f">
                <v:textbox>
                  <w:txbxContent>
                    <w:p w14:paraId="7DB8FF08" w14:textId="77777777" w:rsidR="00196FE5" w:rsidRPr="00642982" w:rsidRDefault="00B81C53" w:rsidP="00196FE5">
                      <w:pPr>
                        <w:jc w:val="center"/>
                        <w:rPr>
                          <w:rFonts w:ascii="TH SarabunPSK" w:hAnsi="TH SarabunPSK" w:cs="TH SarabunPSK"/>
                          <w:sz w:val="32"/>
                          <w:szCs w:val="32"/>
                          <w:cs/>
                        </w:rPr>
                      </w:pPr>
                      <w:r>
                        <w:rPr>
                          <w:rFonts w:ascii="TH SarabunPSK" w:hAnsi="TH SarabunPSK" w:cs="TH SarabunPSK"/>
                          <w:sz w:val="32"/>
                          <w:szCs w:val="32"/>
                        </w:rPr>
                        <w:t>8</w:t>
                      </w:r>
                    </w:p>
                  </w:txbxContent>
                </v:textbox>
              </v:shape>
            </w:pict>
          </mc:Fallback>
        </mc:AlternateContent>
      </w:r>
      <w:r w:rsidR="001842A3" w:rsidRPr="009C022C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 xml:space="preserve">3. </w:t>
      </w:r>
      <w:r w:rsidR="001842A3" w:rsidRPr="009C022C">
        <w:rPr>
          <w:rFonts w:ascii="TH SarabunPSK" w:hAnsi="TH SarabunPSK" w:cs="TH SarabunPSK"/>
          <w:b/>
          <w:bCs/>
          <w:sz w:val="32"/>
          <w:szCs w:val="32"/>
          <w:cs/>
        </w:rPr>
        <w:t>แผนจัดการความเสี่ยง</w:t>
      </w:r>
      <w:r w:rsidR="00E17B18">
        <w:rPr>
          <w:rFonts w:ascii="TH SarabunPSK" w:hAnsi="TH SarabunPSK" w:cs="TH SarabunPSK" w:hint="cs"/>
          <w:b/>
          <w:bCs/>
          <w:sz w:val="32"/>
          <w:szCs w:val="32"/>
          <w:cs/>
        </w:rPr>
        <w:t>การทุจริต</w:t>
      </w:r>
    </w:p>
    <w:tbl>
      <w:tblPr>
        <w:tblStyle w:val="a4"/>
        <w:tblW w:w="15871" w:type="dxa"/>
        <w:jc w:val="center"/>
        <w:tblLayout w:type="fixed"/>
        <w:tblLook w:val="04A0" w:firstRow="1" w:lastRow="0" w:firstColumn="1" w:lastColumn="0" w:noHBand="0" w:noVBand="1"/>
      </w:tblPr>
      <w:tblGrid>
        <w:gridCol w:w="1734"/>
        <w:gridCol w:w="696"/>
        <w:gridCol w:w="696"/>
        <w:gridCol w:w="697"/>
        <w:gridCol w:w="3261"/>
        <w:gridCol w:w="4535"/>
        <w:gridCol w:w="803"/>
        <w:gridCol w:w="803"/>
        <w:gridCol w:w="945"/>
        <w:gridCol w:w="1701"/>
      </w:tblGrid>
      <w:tr w:rsidR="0035159D" w:rsidRPr="0035159D" w14:paraId="18F515F0" w14:textId="77777777" w:rsidTr="0035159D">
        <w:trPr>
          <w:trHeight w:val="622"/>
          <w:tblHeader/>
          <w:jc w:val="center"/>
        </w:trPr>
        <w:tc>
          <w:tcPr>
            <w:tcW w:w="1734" w:type="dxa"/>
            <w:vMerge w:val="restart"/>
            <w:vAlign w:val="center"/>
          </w:tcPr>
          <w:p w14:paraId="52A66FC8" w14:textId="0FA0F977" w:rsidR="0035159D" w:rsidRDefault="00E17B18" w:rsidP="00C17FB6">
            <w:pPr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color w:val="000000" w:themeColor="text1"/>
                <w:sz w:val="32"/>
                <w:szCs w:val="32"/>
                <w:cs/>
              </w:rPr>
              <w:t>ประเด็นความเสี่ยงการทุจริต</w:t>
            </w:r>
          </w:p>
          <w:p w14:paraId="6F882E56" w14:textId="246360F2" w:rsidR="00E17B18" w:rsidRPr="0035159D" w:rsidRDefault="00E17B18" w:rsidP="00C17FB6">
            <w:pPr>
              <w:jc w:val="center"/>
              <w:rPr>
                <w:rFonts w:ascii="TH SarabunPSK" w:hAnsi="TH SarabunPSK" w:cs="TH SarabunPSK" w:hint="cs"/>
                <w:b/>
                <w:bCs/>
                <w:color w:val="000000" w:themeColor="text1"/>
                <w:sz w:val="32"/>
                <w:szCs w:val="32"/>
              </w:rPr>
            </w:pPr>
          </w:p>
        </w:tc>
        <w:tc>
          <w:tcPr>
            <w:tcW w:w="2089" w:type="dxa"/>
            <w:gridSpan w:val="3"/>
          </w:tcPr>
          <w:p w14:paraId="56669386" w14:textId="0A0D6B2D" w:rsidR="0035159D" w:rsidRPr="0035159D" w:rsidRDefault="00E17B18" w:rsidP="00C17FB6">
            <w:pPr>
              <w:autoSpaceDE w:val="0"/>
              <w:autoSpaceDN w:val="0"/>
              <w:adjustRightInd w:val="0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color w:val="000000" w:themeColor="text1"/>
                <w:sz w:val="32"/>
                <w:szCs w:val="32"/>
                <w:cs/>
              </w:rPr>
              <w:t>ระดับความเสี่ยง</w:t>
            </w:r>
          </w:p>
        </w:tc>
        <w:tc>
          <w:tcPr>
            <w:tcW w:w="3261" w:type="dxa"/>
            <w:vMerge w:val="restart"/>
            <w:vAlign w:val="center"/>
          </w:tcPr>
          <w:p w14:paraId="3CC4C603" w14:textId="77777777" w:rsidR="00E17B18" w:rsidRDefault="00E17B18" w:rsidP="00B6425F">
            <w:pPr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color w:val="000000" w:themeColor="text1"/>
                <w:sz w:val="32"/>
                <w:szCs w:val="32"/>
                <w:cs/>
              </w:rPr>
              <w:t>วิธีการในการ</w:t>
            </w:r>
            <w:r w:rsidR="0035159D" w:rsidRPr="0035159D">
              <w:rPr>
                <w:rFonts w:ascii="TH SarabunPSK" w:hAnsi="TH SarabunPSK" w:cs="TH SarabunPSK" w:hint="cs"/>
                <w:b/>
                <w:bCs/>
                <w:color w:val="000000" w:themeColor="text1"/>
                <w:sz w:val="32"/>
                <w:szCs w:val="32"/>
                <w:cs/>
              </w:rPr>
              <w:t>บริหาร</w:t>
            </w:r>
            <w:r>
              <w:rPr>
                <w:rFonts w:ascii="TH SarabunPSK" w:hAnsi="TH SarabunPSK" w:cs="TH SarabunPSK" w:hint="cs"/>
                <w:b/>
                <w:bCs/>
                <w:color w:val="000000" w:themeColor="text1"/>
                <w:sz w:val="32"/>
                <w:szCs w:val="32"/>
                <w:cs/>
              </w:rPr>
              <w:t>จัดการ</w:t>
            </w:r>
          </w:p>
          <w:p w14:paraId="3836664E" w14:textId="3B295C40" w:rsidR="0035159D" w:rsidRPr="0035159D" w:rsidRDefault="0035159D" w:rsidP="00B6425F">
            <w:pPr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  <w:r w:rsidRPr="0035159D">
              <w:rPr>
                <w:rFonts w:ascii="TH SarabunPSK" w:hAnsi="TH SarabunPSK" w:cs="TH SarabunPSK" w:hint="cs"/>
                <w:b/>
                <w:bCs/>
                <w:color w:val="000000" w:themeColor="text1"/>
                <w:sz w:val="32"/>
                <w:szCs w:val="32"/>
                <w:cs/>
              </w:rPr>
              <w:t>ความเสี่ยง</w:t>
            </w:r>
          </w:p>
        </w:tc>
        <w:tc>
          <w:tcPr>
            <w:tcW w:w="4535" w:type="dxa"/>
            <w:vMerge w:val="restart"/>
          </w:tcPr>
          <w:p w14:paraId="19FF8406" w14:textId="16989188" w:rsidR="0035159D" w:rsidRPr="0035159D" w:rsidRDefault="0035159D" w:rsidP="00C17FB6">
            <w:pPr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  <w:cs/>
              </w:rPr>
            </w:pPr>
            <w:r w:rsidRPr="0035159D">
              <w:rPr>
                <w:rFonts w:ascii="TH SarabunPSK" w:hAnsi="TH SarabunPSK" w:cs="TH SarabunPSK" w:hint="cs"/>
                <w:b/>
                <w:bCs/>
                <w:color w:val="000000" w:themeColor="text1"/>
                <w:sz w:val="32"/>
                <w:szCs w:val="32"/>
                <w:cs/>
              </w:rPr>
              <w:t>ผลการดำเนินการตาม</w:t>
            </w:r>
            <w:r w:rsidR="00E17B18">
              <w:rPr>
                <w:rFonts w:ascii="TH SarabunPSK" w:hAnsi="TH SarabunPSK" w:cs="TH SarabunPSK" w:hint="cs"/>
                <w:b/>
                <w:bCs/>
                <w:color w:val="000000" w:themeColor="text1"/>
                <w:sz w:val="32"/>
                <w:szCs w:val="32"/>
                <w:cs/>
              </w:rPr>
              <w:t>วิธีการในการบริหารจัดการ</w:t>
            </w:r>
            <w:r w:rsidRPr="0035159D">
              <w:rPr>
                <w:rFonts w:ascii="TH SarabunPSK" w:hAnsi="TH SarabunPSK" w:cs="TH SarabunPSK" w:hint="cs"/>
                <w:b/>
                <w:bCs/>
                <w:color w:val="000000" w:themeColor="text1"/>
                <w:sz w:val="32"/>
                <w:szCs w:val="32"/>
                <w:cs/>
              </w:rPr>
              <w:t>ความเสี่ยง</w:t>
            </w:r>
          </w:p>
        </w:tc>
        <w:tc>
          <w:tcPr>
            <w:tcW w:w="2551" w:type="dxa"/>
            <w:gridSpan w:val="3"/>
          </w:tcPr>
          <w:p w14:paraId="7A788ACE" w14:textId="77777777" w:rsidR="0035159D" w:rsidRPr="0035159D" w:rsidRDefault="0035159D" w:rsidP="00C17FB6">
            <w:pPr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  <w:cs/>
              </w:rPr>
            </w:pPr>
            <w:r w:rsidRPr="0035159D">
              <w:rPr>
                <w:rFonts w:ascii="TH SarabunPSK" w:hAnsi="TH SarabunPSK" w:cs="TH SarabunPSK" w:hint="cs"/>
                <w:b/>
                <w:bCs/>
                <w:color w:val="000000" w:themeColor="text1"/>
                <w:sz w:val="32"/>
                <w:szCs w:val="32"/>
                <w:cs/>
              </w:rPr>
              <w:t>โอกาสและผลกระทบคงเหลือ</w:t>
            </w:r>
          </w:p>
        </w:tc>
        <w:tc>
          <w:tcPr>
            <w:tcW w:w="1701" w:type="dxa"/>
            <w:vMerge w:val="restart"/>
            <w:vAlign w:val="center"/>
          </w:tcPr>
          <w:p w14:paraId="7D71FC9D" w14:textId="77777777" w:rsidR="0035159D" w:rsidRPr="0035159D" w:rsidRDefault="0035159D" w:rsidP="00C17FB6">
            <w:pPr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  <w:r w:rsidRPr="0035159D"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  <w:cs/>
              </w:rPr>
              <w:t>ผู้รับผิดชอบ</w:t>
            </w:r>
          </w:p>
        </w:tc>
      </w:tr>
      <w:tr w:rsidR="0035159D" w:rsidRPr="0035159D" w14:paraId="38BE5294" w14:textId="77777777" w:rsidTr="0035159D">
        <w:trPr>
          <w:cantSplit/>
          <w:trHeight w:val="1796"/>
          <w:tblHeader/>
          <w:jc w:val="center"/>
        </w:trPr>
        <w:tc>
          <w:tcPr>
            <w:tcW w:w="1734" w:type="dxa"/>
            <w:vMerge/>
            <w:vAlign w:val="center"/>
          </w:tcPr>
          <w:p w14:paraId="0D575841" w14:textId="77777777" w:rsidR="0035159D" w:rsidRPr="0035159D" w:rsidRDefault="0035159D" w:rsidP="00B6425F">
            <w:pPr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</w:p>
        </w:tc>
        <w:tc>
          <w:tcPr>
            <w:tcW w:w="696" w:type="dxa"/>
            <w:textDirection w:val="btLr"/>
            <w:vAlign w:val="center"/>
          </w:tcPr>
          <w:p w14:paraId="6AE174B3" w14:textId="77777777" w:rsidR="0035159D" w:rsidRPr="0035159D" w:rsidRDefault="0035159D" w:rsidP="0035159D">
            <w:pPr>
              <w:pStyle w:val="a3"/>
              <w:ind w:left="113" w:right="113"/>
              <w:rPr>
                <w:rFonts w:ascii="TH SarabunPSK" w:hAnsi="TH SarabunPSK" w:cs="TH SarabunPSK"/>
                <w:sz w:val="32"/>
                <w:szCs w:val="32"/>
              </w:rPr>
            </w:pPr>
            <w:r w:rsidRPr="0035159D">
              <w:rPr>
                <w:rFonts w:ascii="TH SarabunPSK" w:hAnsi="TH SarabunPSK" w:cs="TH SarabunPSK"/>
                <w:sz w:val="32"/>
                <w:szCs w:val="32"/>
                <w:cs/>
              </w:rPr>
              <w:t>โอกาส</w:t>
            </w:r>
          </w:p>
          <w:p w14:paraId="6646F4FB" w14:textId="77777777" w:rsidR="0035159D" w:rsidRPr="0035159D" w:rsidRDefault="0035159D" w:rsidP="0035159D">
            <w:pPr>
              <w:pStyle w:val="a3"/>
              <w:ind w:left="113" w:right="113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</w:p>
        </w:tc>
        <w:tc>
          <w:tcPr>
            <w:tcW w:w="696" w:type="dxa"/>
            <w:textDirection w:val="btLr"/>
            <w:vAlign w:val="center"/>
          </w:tcPr>
          <w:p w14:paraId="4B31280F" w14:textId="77777777" w:rsidR="0035159D" w:rsidRPr="0035159D" w:rsidRDefault="0035159D" w:rsidP="0035159D">
            <w:pPr>
              <w:pStyle w:val="a3"/>
              <w:ind w:left="113" w:right="113"/>
              <w:rPr>
                <w:rFonts w:ascii="TH SarabunPSK" w:hAnsi="TH SarabunPSK" w:cs="TH SarabunPSK"/>
                <w:sz w:val="32"/>
                <w:szCs w:val="32"/>
              </w:rPr>
            </w:pPr>
            <w:r w:rsidRPr="0035159D">
              <w:rPr>
                <w:rFonts w:ascii="TH SarabunPSK" w:hAnsi="TH SarabunPSK" w:cs="TH SarabunPSK"/>
                <w:sz w:val="32"/>
                <w:szCs w:val="32"/>
                <w:cs/>
              </w:rPr>
              <w:t>ผลกระทบ</w:t>
            </w:r>
          </w:p>
          <w:p w14:paraId="37DAB05A" w14:textId="77777777" w:rsidR="0035159D" w:rsidRPr="0035159D" w:rsidRDefault="0035159D" w:rsidP="0035159D">
            <w:pPr>
              <w:pStyle w:val="a3"/>
              <w:ind w:left="113" w:right="113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</w:p>
        </w:tc>
        <w:tc>
          <w:tcPr>
            <w:tcW w:w="697" w:type="dxa"/>
            <w:textDirection w:val="btLr"/>
            <w:vAlign w:val="center"/>
          </w:tcPr>
          <w:p w14:paraId="5BAC2B8F" w14:textId="77777777" w:rsidR="0035159D" w:rsidRPr="00E17B18" w:rsidRDefault="0035159D" w:rsidP="0035159D">
            <w:pPr>
              <w:pStyle w:val="a3"/>
              <w:ind w:left="113" w:right="113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  <w:r w:rsidRPr="00E17B18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ระดับความเสี่ยง</w:t>
            </w:r>
          </w:p>
        </w:tc>
        <w:tc>
          <w:tcPr>
            <w:tcW w:w="3261" w:type="dxa"/>
            <w:vMerge/>
            <w:vAlign w:val="center"/>
          </w:tcPr>
          <w:p w14:paraId="770FF5FF" w14:textId="77777777" w:rsidR="0035159D" w:rsidRPr="0035159D" w:rsidRDefault="0035159D" w:rsidP="00B6425F">
            <w:pPr>
              <w:jc w:val="center"/>
              <w:rPr>
                <w:rFonts w:ascii="TH SarabunPSK" w:hAnsi="TH SarabunPSK" w:cs="TH SarabunPSK"/>
                <w:b/>
                <w:bCs/>
                <w:color w:val="FF0000"/>
                <w:sz w:val="32"/>
                <w:szCs w:val="32"/>
              </w:rPr>
            </w:pPr>
          </w:p>
        </w:tc>
        <w:tc>
          <w:tcPr>
            <w:tcW w:w="4535" w:type="dxa"/>
            <w:vMerge/>
          </w:tcPr>
          <w:p w14:paraId="3A5D2ACD" w14:textId="77777777" w:rsidR="0035159D" w:rsidRPr="0035159D" w:rsidRDefault="0035159D" w:rsidP="00B6425F">
            <w:pPr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</w:p>
        </w:tc>
        <w:tc>
          <w:tcPr>
            <w:tcW w:w="803" w:type="dxa"/>
            <w:textDirection w:val="btLr"/>
          </w:tcPr>
          <w:p w14:paraId="233FDB5B" w14:textId="77777777" w:rsidR="0035159D" w:rsidRPr="0035159D" w:rsidRDefault="0035159D" w:rsidP="0035159D">
            <w:pPr>
              <w:pStyle w:val="a3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35159D">
              <w:rPr>
                <w:rFonts w:ascii="TH SarabunPSK" w:hAnsi="TH SarabunPSK" w:cs="TH SarabunPSK"/>
                <w:sz w:val="32"/>
                <w:szCs w:val="32"/>
                <w:cs/>
              </w:rPr>
              <w:t>โอกาสคงเหลือ</w:t>
            </w:r>
          </w:p>
          <w:p w14:paraId="63CF0693" w14:textId="77777777" w:rsidR="0035159D" w:rsidRPr="0035159D" w:rsidRDefault="0035159D" w:rsidP="0035159D">
            <w:pPr>
              <w:pStyle w:val="a3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</w:p>
        </w:tc>
        <w:tc>
          <w:tcPr>
            <w:tcW w:w="803" w:type="dxa"/>
            <w:textDirection w:val="btLr"/>
          </w:tcPr>
          <w:p w14:paraId="183C3169" w14:textId="77777777" w:rsidR="0035159D" w:rsidRPr="0035159D" w:rsidRDefault="0035159D" w:rsidP="0035159D">
            <w:pPr>
              <w:pStyle w:val="a3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35159D">
              <w:rPr>
                <w:rFonts w:ascii="TH SarabunPSK" w:hAnsi="TH SarabunPSK" w:cs="TH SarabunPSK"/>
                <w:sz w:val="32"/>
                <w:szCs w:val="32"/>
                <w:cs/>
              </w:rPr>
              <w:t>ผ</w:t>
            </w:r>
            <w:r w:rsidRPr="0035159D">
              <w:rPr>
                <w:rFonts w:ascii="TH SarabunPSK" w:hAnsi="TH SarabunPSK" w:cs="TH SarabunPSK" w:hint="cs"/>
                <w:sz w:val="32"/>
                <w:szCs w:val="32"/>
                <w:cs/>
              </w:rPr>
              <w:t>ล</w:t>
            </w:r>
            <w:r w:rsidRPr="0035159D">
              <w:rPr>
                <w:rFonts w:ascii="TH SarabunPSK" w:hAnsi="TH SarabunPSK" w:cs="TH SarabunPSK"/>
                <w:sz w:val="32"/>
                <w:szCs w:val="32"/>
                <w:cs/>
              </w:rPr>
              <w:t>กระทบคงเหลือ</w:t>
            </w:r>
          </w:p>
          <w:p w14:paraId="58405439" w14:textId="77777777" w:rsidR="0035159D" w:rsidRPr="0035159D" w:rsidRDefault="0035159D" w:rsidP="0035159D">
            <w:pPr>
              <w:pStyle w:val="a3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</w:p>
        </w:tc>
        <w:tc>
          <w:tcPr>
            <w:tcW w:w="945" w:type="dxa"/>
            <w:textDirection w:val="btLr"/>
          </w:tcPr>
          <w:p w14:paraId="36EBE8B2" w14:textId="77777777" w:rsidR="0035159D" w:rsidRPr="0035159D" w:rsidRDefault="0035159D" w:rsidP="0035159D">
            <w:pPr>
              <w:pStyle w:val="a3"/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</w:pPr>
            <w:r w:rsidRPr="0035159D">
              <w:rPr>
                <w:rFonts w:ascii="TH SarabunPSK" w:hAnsi="TH SarabunPSK" w:cs="TH SarabunPSK"/>
                <w:sz w:val="32"/>
                <w:szCs w:val="32"/>
                <w:cs/>
              </w:rPr>
              <w:t>ระดับความเสี่ยง</w:t>
            </w:r>
            <w:r w:rsidRPr="0035159D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>คงเหลือ</w:t>
            </w:r>
          </w:p>
        </w:tc>
        <w:tc>
          <w:tcPr>
            <w:tcW w:w="1701" w:type="dxa"/>
            <w:vMerge/>
            <w:vAlign w:val="center"/>
          </w:tcPr>
          <w:p w14:paraId="134AD447" w14:textId="77777777" w:rsidR="0035159D" w:rsidRPr="0035159D" w:rsidRDefault="0035159D" w:rsidP="00B6425F">
            <w:pPr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</w:p>
        </w:tc>
      </w:tr>
      <w:tr w:rsidR="00BA3E53" w:rsidRPr="0035159D" w14:paraId="05061F9D" w14:textId="77777777" w:rsidTr="00183414">
        <w:trPr>
          <w:jc w:val="center"/>
        </w:trPr>
        <w:tc>
          <w:tcPr>
            <w:tcW w:w="1734" w:type="dxa"/>
          </w:tcPr>
          <w:p w14:paraId="633CC646" w14:textId="77777777" w:rsidR="00BA3E53" w:rsidRDefault="00BA3E53" w:rsidP="00BA3E53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D22937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การจัดซื้อจัดจ้าง</w:t>
            </w:r>
          </w:p>
          <w:p w14:paraId="7872C6BD" w14:textId="2D8F66EA" w:rsidR="00BA3E53" w:rsidRPr="00E17B18" w:rsidRDefault="00BA3E53" w:rsidP="00BA3E53">
            <w:pPr>
              <w:rPr>
                <w:rFonts w:ascii="TH SarabunPSK" w:hAnsi="TH SarabunPSK" w:cs="TH SarabunPSK" w:hint="cs"/>
                <w:color w:val="EE0000"/>
                <w:sz w:val="32"/>
                <w:szCs w:val="32"/>
              </w:rPr>
            </w:pPr>
            <w:r w:rsidRPr="00D22937">
              <w:rPr>
                <w:rFonts w:ascii="TH SarabunPSK" w:hAnsi="TH SarabunPSK" w:cs="TH SarabunPSK"/>
                <w:sz w:val="32"/>
                <w:szCs w:val="32"/>
              </w:rPr>
              <w:t xml:space="preserve">1.1 </w:t>
            </w:r>
            <w:r w:rsidRPr="00D22937">
              <w:rPr>
                <w:rFonts w:ascii="TH SarabunPSK" w:hAnsi="TH SarabunPSK" w:cs="TH SarabunPSK"/>
                <w:sz w:val="32"/>
                <w:szCs w:val="32"/>
                <w:cs/>
              </w:rPr>
              <w:t>การตรวจรับพัสดุสำนักงาน</w:t>
            </w:r>
            <w:r w:rsidRPr="00D22937">
              <w:rPr>
                <w:rFonts w:ascii="TH SarabunPSK" w:hAnsi="TH SarabunPSK" w:cs="TH SarabunPSK"/>
                <w:sz w:val="32"/>
                <w:szCs w:val="32"/>
              </w:rPr>
              <w:t> </w:t>
            </w:r>
          </w:p>
        </w:tc>
        <w:tc>
          <w:tcPr>
            <w:tcW w:w="696" w:type="dxa"/>
          </w:tcPr>
          <w:p w14:paraId="663F2BBB" w14:textId="3A791FB0" w:rsidR="00BA3E53" w:rsidRPr="005E7473" w:rsidRDefault="00BA3E53" w:rsidP="00BA3E53">
            <w:pPr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r w:rsidRPr="005E7473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1</w:t>
            </w:r>
          </w:p>
        </w:tc>
        <w:tc>
          <w:tcPr>
            <w:tcW w:w="696" w:type="dxa"/>
          </w:tcPr>
          <w:p w14:paraId="207D9481" w14:textId="527099F5" w:rsidR="00BA3E53" w:rsidRPr="005E7473" w:rsidRDefault="00BA3E53" w:rsidP="00BA3E53">
            <w:pPr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r w:rsidRPr="005E7473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3</w:t>
            </w:r>
          </w:p>
        </w:tc>
        <w:tc>
          <w:tcPr>
            <w:tcW w:w="697" w:type="dxa"/>
          </w:tcPr>
          <w:p w14:paraId="0CB6DE1A" w14:textId="5A6A1B73" w:rsidR="00BA3E53" w:rsidRPr="005E7473" w:rsidRDefault="00BA3E53" w:rsidP="00BA3E53">
            <w:pPr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r w:rsidRPr="005E7473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3</w:t>
            </w:r>
          </w:p>
        </w:tc>
        <w:tc>
          <w:tcPr>
            <w:tcW w:w="3261" w:type="dxa"/>
          </w:tcPr>
          <w:p w14:paraId="1556F35C" w14:textId="414F94E8" w:rsidR="00BA3E53" w:rsidRPr="00A26434" w:rsidRDefault="00BA3E53" w:rsidP="00BA3E53">
            <w:pPr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r w:rsidRPr="00A26434"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  <w:t>1.</w:t>
            </w:r>
            <w:r w:rsidRPr="00A26434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 xml:space="preserve"> ประกาศนโยบายการไม่รับของขวัญและของกำนัลทุกชนิดจากการปฏิบัติหน้าที่ (</w:t>
            </w:r>
            <w:r w:rsidRPr="00A26434"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  <w:t>No Gift Policy</w:t>
            </w:r>
            <w:r w:rsidRPr="00A26434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>) ประจำปีงบประมาณ พ</w:t>
            </w:r>
            <w:r w:rsidRPr="00A26434"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  <w:t>.</w:t>
            </w:r>
            <w:r w:rsidRPr="00A26434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>ศ</w:t>
            </w:r>
            <w:r w:rsidRPr="00A26434"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  <w:t>. 256</w:t>
            </w:r>
            <w:r w:rsidRPr="00A26434">
              <w:rPr>
                <w:rFonts w:ascii="TH SarabunPSK" w:eastAsia="Sarabun" w:hAnsi="TH SarabunPSK" w:cs="TH SarabunPSK"/>
                <w:color w:val="000000" w:themeColor="text1"/>
                <w:sz w:val="32"/>
                <w:szCs w:val="32"/>
              </w:rPr>
              <w:t>8</w:t>
            </w:r>
            <w:r w:rsidR="00166CDD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ผู้อำนวยการสำนักงานเขตพื้นที่การศึกษาประถมศึกษาศรีสะเกษ เขต 1 มอบนโยบายการบริหารงบประมาณอย่างสุจริตโปร่งใส</w:t>
            </w:r>
          </w:p>
          <w:p w14:paraId="43C2CE8A" w14:textId="77777777" w:rsidR="00BA3E53" w:rsidRPr="00A26434" w:rsidRDefault="00BA3E53" w:rsidP="00BA3E53">
            <w:pPr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r w:rsidRPr="00A26434"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  <w:t xml:space="preserve">2. </w:t>
            </w:r>
            <w:r w:rsidRPr="00A26434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 xml:space="preserve">ประกาศแนวปฏิบัติ </w:t>
            </w:r>
            <w:r w:rsidRPr="00A26434"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  <w:t>Dos &amp; Don’ts</w:t>
            </w:r>
          </w:p>
          <w:p w14:paraId="237A4DDD" w14:textId="77777777" w:rsidR="00BA3E53" w:rsidRPr="00A26434" w:rsidRDefault="00BA3E53" w:rsidP="00BA3E53">
            <w:pPr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r w:rsidRPr="00A26434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lastRenderedPageBreak/>
              <w:t xml:space="preserve">แนวทางในการประพฤติตนทางจริยธรรม สำนักงานเขตพื้นที่การศึกษาประถมศึกษาศรีสะเกษ </w:t>
            </w:r>
          </w:p>
          <w:p w14:paraId="2609E6F0" w14:textId="77777777" w:rsidR="00BA3E53" w:rsidRPr="00A26434" w:rsidRDefault="00BA3E53" w:rsidP="00BA3E53">
            <w:pPr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</w:pPr>
            <w:r w:rsidRPr="00A26434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 xml:space="preserve">เขต </w:t>
            </w:r>
            <w:r w:rsidRPr="00A26434"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  <w:t>1</w:t>
            </w:r>
            <w:r w:rsidRPr="00A26434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 xml:space="preserve"> </w:t>
            </w:r>
          </w:p>
          <w:p w14:paraId="64ED3BE2" w14:textId="77777777" w:rsidR="00BA3E53" w:rsidRPr="00A26434" w:rsidRDefault="00BA3E53" w:rsidP="00BA3E53">
            <w:pPr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r w:rsidRPr="00A26434"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  <w:t>3.</w:t>
            </w:r>
            <w:r w:rsidRPr="00A26434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>ส่งเสริมให้เจ้าหน้าที่พัสดุประจำสำนักงานเขตพื้นที่การศึกษาเข้ารับการอบรมเพื่อนำมาพัฒนางานพัสดุ</w:t>
            </w:r>
          </w:p>
          <w:p w14:paraId="7C1F3DDE" w14:textId="77777777" w:rsidR="00BA3E53" w:rsidRPr="00A26434" w:rsidRDefault="00BA3E53" w:rsidP="00BA3E53">
            <w:pPr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r w:rsidRPr="00A26434"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  <w:t xml:space="preserve">4. </w:t>
            </w:r>
            <w:r w:rsidRPr="00A26434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>จัดทำคู่มือ การตรวจรับ งานจ้าง</w:t>
            </w:r>
          </w:p>
          <w:p w14:paraId="31E8E91E" w14:textId="559555A6" w:rsidR="00BA3E53" w:rsidRPr="00E17B18" w:rsidRDefault="00BA3E53" w:rsidP="00BA3E53">
            <w:pPr>
              <w:rPr>
                <w:rFonts w:ascii="TH SarabunPSK" w:hAnsi="TH SarabunPSK" w:cs="TH SarabunPSK"/>
                <w:color w:val="EE0000"/>
                <w:sz w:val="32"/>
                <w:szCs w:val="32"/>
              </w:rPr>
            </w:pPr>
            <w:r w:rsidRPr="00A26434"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  <w:t>5.</w:t>
            </w:r>
            <w:r w:rsidRPr="00A26434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 xml:space="preserve"> หน่วยตรวจสอบภายใน</w:t>
            </w:r>
            <w:r w:rsidRPr="00A26434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ตรวจสอบการบริหารงบประมาณ การเงิน </w:t>
            </w:r>
            <w:r w:rsidRPr="00A26434">
              <w:rPr>
                <w:rFonts w:ascii="TH SarabunPSK" w:hAnsi="TH SarabunPSK" w:cs="TH SarabunPSK"/>
                <w:sz w:val="32"/>
                <w:szCs w:val="32"/>
                <w:cs/>
              </w:rPr>
              <w:lastRenderedPageBreak/>
              <w:t>พัสดุและทรัพย์สิน</w:t>
            </w:r>
            <w:r w:rsidRPr="00A26434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อย่างน้อยปีงบประมาณละ </w:t>
            </w:r>
            <w:r>
              <w:rPr>
                <w:rFonts w:ascii="TH SarabunPSK" w:hAnsi="TH SarabunPSK" w:cs="TH SarabunPSK"/>
                <w:sz w:val="32"/>
                <w:szCs w:val="32"/>
              </w:rPr>
              <w:t>2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ครั้ง</w:t>
            </w:r>
          </w:p>
        </w:tc>
        <w:tc>
          <w:tcPr>
            <w:tcW w:w="4535" w:type="dxa"/>
          </w:tcPr>
          <w:p w14:paraId="337783F6" w14:textId="6E7533C8" w:rsidR="00BA3E53" w:rsidRPr="00A26434" w:rsidRDefault="00BA3E53" w:rsidP="00BA3E53">
            <w:pPr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r w:rsidRPr="00A26434"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  <w:lastRenderedPageBreak/>
              <w:t>1.</w:t>
            </w:r>
            <w:r w:rsidRPr="00A26434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 xml:space="preserve"> </w:t>
            </w:r>
            <w:r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สพป.ศรีสะเกษ เขต 1 มี</w:t>
            </w:r>
            <w:r w:rsidRPr="00A26434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>ประกาศนโยบายการไม่รับของขวัญและของกำนัลทุกชนิดจากการปฏิบัติหน้าที่ (</w:t>
            </w:r>
            <w:r w:rsidRPr="00A26434"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  <w:t>No Gift Policy</w:t>
            </w:r>
            <w:r w:rsidRPr="00A26434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>) ประจำปีงบประมาณ พ</w:t>
            </w:r>
            <w:r w:rsidRPr="00A26434"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  <w:t>.</w:t>
            </w:r>
            <w:r w:rsidRPr="00A26434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>ศ</w:t>
            </w:r>
            <w:r w:rsidRPr="00A26434"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  <w:t>. 256</w:t>
            </w:r>
            <w:r w:rsidRPr="00A26434">
              <w:rPr>
                <w:rFonts w:ascii="TH SarabunPSK" w:eastAsia="Sarabun" w:hAnsi="TH SarabunPSK" w:cs="TH SarabunPSK"/>
                <w:color w:val="000000" w:themeColor="text1"/>
                <w:sz w:val="32"/>
                <w:szCs w:val="32"/>
              </w:rPr>
              <w:t>8</w:t>
            </w:r>
          </w:p>
          <w:p w14:paraId="3D0F2D9E" w14:textId="0A237D9E" w:rsidR="00BA3E53" w:rsidRPr="00A26434" w:rsidRDefault="00BA3E53" w:rsidP="00BA3E53">
            <w:pPr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r w:rsidRPr="00A26434"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  <w:t xml:space="preserve">2. </w:t>
            </w:r>
            <w:r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 xml:space="preserve">สพป.ศรีสะเกษ เขต 1 </w:t>
            </w:r>
            <w:r w:rsidRPr="00A26434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 xml:space="preserve">ประกาศแนวปฏิบัติ </w:t>
            </w:r>
            <w:r w:rsidRPr="00A26434"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  <w:t>Dos &amp; Don’ts</w:t>
            </w:r>
            <w:r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 xml:space="preserve"> </w:t>
            </w:r>
            <w:r w:rsidRPr="00A26434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>แนวทางในการประพฤติตนทางจริยธรรม สำนักงานเขตพื้นที่การศึกษาประถมศึกษาศรีสะเกษ</w:t>
            </w:r>
          </w:p>
          <w:p w14:paraId="0A55E6FC" w14:textId="1E762DA8" w:rsidR="00BA3E53" w:rsidRPr="00A26434" w:rsidRDefault="00BA3E53" w:rsidP="00BA3E53">
            <w:pPr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</w:pPr>
            <w:r w:rsidRPr="00A26434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 xml:space="preserve">เขต </w:t>
            </w:r>
            <w:r w:rsidRPr="00A26434"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  <w:t>1</w:t>
            </w:r>
            <w:r w:rsidRPr="00A26434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 xml:space="preserve"> </w:t>
            </w:r>
            <w:r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เพื่อเป็นแนวทางให้บุคคลากรปฏิบัติตามแนวทาง</w:t>
            </w:r>
          </w:p>
          <w:p w14:paraId="1C8B0A32" w14:textId="36C24353" w:rsidR="00BA3E53" w:rsidRPr="00A26434" w:rsidRDefault="00BA3E53" w:rsidP="00BA3E53">
            <w:pPr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r w:rsidRPr="00A26434"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  <w:t>3.</w:t>
            </w:r>
            <w:r w:rsidRPr="00A26434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>เจ้าหน้าที่พัสดุประจำสำนักงานเขตพื้นที่การศึกษาเข้ารับการอบรมเพื่อนำมาพัฒนางานพัสดุ</w:t>
            </w:r>
          </w:p>
          <w:p w14:paraId="1D12DFEE" w14:textId="6F18FCE8" w:rsidR="00BA3E53" w:rsidRPr="00A26434" w:rsidRDefault="00BA3E53" w:rsidP="00BA3E53">
            <w:pPr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r w:rsidRPr="00A26434"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  <w:lastRenderedPageBreak/>
              <w:t xml:space="preserve">4. </w:t>
            </w:r>
            <w:r w:rsidR="00987BB5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 xml:space="preserve">สพป.ศรีสะเกษ เขต 1 </w:t>
            </w:r>
            <w:r w:rsidRPr="00A26434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>คู่มือ การตรวจรับ งานจ้าง</w:t>
            </w:r>
          </w:p>
          <w:p w14:paraId="160B13CC" w14:textId="65627F2E" w:rsidR="00BA3E53" w:rsidRPr="00E17B18" w:rsidRDefault="00BA3E53" w:rsidP="00BA3E53">
            <w:pPr>
              <w:rPr>
                <w:rFonts w:ascii="TH SarabunPSK" w:hAnsi="TH SarabunPSK" w:cs="TH SarabunPSK" w:hint="cs"/>
                <w:color w:val="EE0000"/>
                <w:sz w:val="32"/>
                <w:szCs w:val="32"/>
                <w:cs/>
              </w:rPr>
            </w:pPr>
            <w:r w:rsidRPr="00A26434"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  <w:t>5.</w:t>
            </w:r>
            <w:r w:rsidRPr="00A26434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 xml:space="preserve"> หน่วยตรวจสอบภายใน</w:t>
            </w:r>
            <w:r w:rsidRPr="00A26434">
              <w:rPr>
                <w:rFonts w:ascii="TH SarabunPSK" w:hAnsi="TH SarabunPSK" w:cs="TH SarabunPSK"/>
                <w:sz w:val="32"/>
                <w:szCs w:val="32"/>
                <w:cs/>
              </w:rPr>
              <w:t>ตรวจสอบการบริหารงบประมาณ การเงิน พัสดุและทรัพย์สิน</w:t>
            </w:r>
            <w:r w:rsidRPr="00A26434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ปีงบประมาณละ </w:t>
            </w:r>
            <w:r>
              <w:rPr>
                <w:rFonts w:ascii="TH SarabunPSK" w:hAnsi="TH SarabunPSK" w:cs="TH SarabunPSK"/>
                <w:sz w:val="32"/>
                <w:szCs w:val="32"/>
              </w:rPr>
              <w:t>2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ครั้ง</w:t>
            </w:r>
            <w:r w:rsidR="00987BB5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="00987BB5">
              <w:rPr>
                <w:rFonts w:ascii="TH SarabunPSK" w:hAnsi="TH SarabunPSK" w:cs="TH SarabunPSK" w:hint="cs"/>
                <w:sz w:val="32"/>
                <w:szCs w:val="32"/>
                <w:cs/>
              </w:rPr>
              <w:t>ตามปฏิทินที่กำหนด</w:t>
            </w:r>
          </w:p>
        </w:tc>
        <w:tc>
          <w:tcPr>
            <w:tcW w:w="803" w:type="dxa"/>
          </w:tcPr>
          <w:p w14:paraId="42033055" w14:textId="75806587" w:rsidR="00BA3E53" w:rsidRPr="00987BB5" w:rsidRDefault="00987BB5" w:rsidP="00BA3E53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987BB5">
              <w:rPr>
                <w:rFonts w:ascii="TH SarabunPSK" w:hAnsi="TH SarabunPSK" w:cs="TH SarabunPSK" w:hint="cs"/>
                <w:sz w:val="32"/>
                <w:szCs w:val="32"/>
                <w:cs/>
              </w:rPr>
              <w:lastRenderedPageBreak/>
              <w:t>1</w:t>
            </w:r>
          </w:p>
        </w:tc>
        <w:tc>
          <w:tcPr>
            <w:tcW w:w="803" w:type="dxa"/>
          </w:tcPr>
          <w:p w14:paraId="0F6201B3" w14:textId="57E6954A" w:rsidR="00BA3E53" w:rsidRPr="00987BB5" w:rsidRDefault="00987BB5" w:rsidP="00BA3E53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987BB5">
              <w:rPr>
                <w:rFonts w:ascii="TH SarabunPSK" w:hAnsi="TH SarabunPSK" w:cs="TH SarabunPSK" w:hint="cs"/>
                <w:sz w:val="32"/>
                <w:szCs w:val="32"/>
                <w:cs/>
              </w:rPr>
              <w:t>1</w:t>
            </w:r>
          </w:p>
        </w:tc>
        <w:tc>
          <w:tcPr>
            <w:tcW w:w="945" w:type="dxa"/>
          </w:tcPr>
          <w:p w14:paraId="3DE7FB2E" w14:textId="6BBD556B" w:rsidR="00BA3E53" w:rsidRPr="00987BB5" w:rsidRDefault="00987BB5" w:rsidP="00BA3E53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987BB5">
              <w:rPr>
                <w:rFonts w:ascii="TH SarabunPSK" w:hAnsi="TH SarabunPSK" w:cs="TH SarabunPSK" w:hint="cs"/>
                <w:sz w:val="32"/>
                <w:szCs w:val="32"/>
                <w:cs/>
              </w:rPr>
              <w:t>1</w:t>
            </w:r>
          </w:p>
        </w:tc>
        <w:tc>
          <w:tcPr>
            <w:tcW w:w="1701" w:type="dxa"/>
          </w:tcPr>
          <w:p w14:paraId="079BF4AC" w14:textId="734282B3" w:rsidR="00BA3E53" w:rsidRPr="00973E10" w:rsidRDefault="00BA3E53" w:rsidP="00BA3E53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973E10">
              <w:rPr>
                <w:rFonts w:ascii="TH SarabunPSK" w:hAnsi="TH SarabunPSK" w:cs="TH SarabunPSK"/>
                <w:sz w:val="32"/>
                <w:szCs w:val="32"/>
                <w:cs/>
              </w:rPr>
              <w:t>กลุ่มบริหารการเงินและสินทรัพย์</w:t>
            </w:r>
          </w:p>
        </w:tc>
      </w:tr>
      <w:tr w:rsidR="00987BB5" w:rsidRPr="00117C3B" w14:paraId="5E2C9C15" w14:textId="77777777" w:rsidTr="0035159D">
        <w:trPr>
          <w:jc w:val="center"/>
        </w:trPr>
        <w:tc>
          <w:tcPr>
            <w:tcW w:w="1734" w:type="dxa"/>
          </w:tcPr>
          <w:p w14:paraId="003C1E44" w14:textId="77777777" w:rsidR="00987BB5" w:rsidRDefault="00987BB5" w:rsidP="00987BB5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E17B18">
              <w:rPr>
                <w:rFonts w:ascii="TH SarabunPSK" w:hAnsi="TH SarabunPSK" w:cs="TH SarabunPSK"/>
                <w:color w:val="EE0000"/>
                <w:sz w:val="32"/>
                <w:szCs w:val="32"/>
                <w:cs/>
              </w:rPr>
              <w:lastRenderedPageBreak/>
              <w:t xml:space="preserve"> </w:t>
            </w:r>
            <w:r w:rsidRPr="00D22937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การบริหารงานบุคคล</w:t>
            </w:r>
          </w:p>
          <w:p w14:paraId="56F77531" w14:textId="1D61D01A" w:rsidR="00987BB5" w:rsidRPr="00E17B18" w:rsidRDefault="00987BB5" w:rsidP="00987BB5">
            <w:pPr>
              <w:rPr>
                <w:rFonts w:ascii="TH SarabunPSK" w:hAnsi="TH SarabunPSK" w:cs="TH SarabunPSK" w:hint="cs"/>
                <w:color w:val="EE0000"/>
                <w:sz w:val="32"/>
                <w:szCs w:val="32"/>
              </w:rPr>
            </w:pPr>
            <w:r w:rsidRPr="00D22937">
              <w:rPr>
                <w:rFonts w:ascii="TH SarabunPSK" w:hAnsi="TH SarabunPSK" w:cs="TH SarabunPSK"/>
                <w:sz w:val="32"/>
                <w:szCs w:val="32"/>
              </w:rPr>
              <w:t xml:space="preserve">2.1 </w:t>
            </w:r>
            <w:r w:rsidRPr="00D22937">
              <w:rPr>
                <w:rFonts w:ascii="TH SarabunPSK" w:hAnsi="TH SarabunPSK" w:cs="TH SarabunPSK"/>
                <w:sz w:val="32"/>
                <w:szCs w:val="32"/>
                <w:cs/>
              </w:rPr>
              <w:t>งานแต่งตั้ง (ย้าย) ข้าราชการครูและบุคลากรทางการศึกษาซึ่งมีหน้าที่เป็นผู้สอนในหน่วยงานการศึกษา ภายในเขตพื้นที่</w:t>
            </w:r>
            <w:r w:rsidRPr="00D22937">
              <w:rPr>
                <w:rFonts w:ascii="TH SarabunPSK" w:hAnsi="TH SarabunPSK" w:cs="TH SarabunPSK"/>
                <w:sz w:val="32"/>
                <w:szCs w:val="32"/>
                <w:cs/>
              </w:rPr>
              <w:lastRenderedPageBreak/>
              <w:t>การศึกษาและต่างเขตพื้นที่การศึกษา</w:t>
            </w:r>
          </w:p>
        </w:tc>
        <w:tc>
          <w:tcPr>
            <w:tcW w:w="696" w:type="dxa"/>
          </w:tcPr>
          <w:p w14:paraId="6E57CA9D" w14:textId="4D4636FB" w:rsidR="00987BB5" w:rsidRPr="005E7473" w:rsidRDefault="00987BB5" w:rsidP="00987BB5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5E7473">
              <w:rPr>
                <w:rFonts w:ascii="TH SarabunPSK" w:hAnsi="TH SarabunPSK" w:cs="TH SarabunPSK" w:hint="cs"/>
                <w:sz w:val="32"/>
                <w:szCs w:val="32"/>
                <w:cs/>
              </w:rPr>
              <w:lastRenderedPageBreak/>
              <w:t>1</w:t>
            </w:r>
          </w:p>
        </w:tc>
        <w:tc>
          <w:tcPr>
            <w:tcW w:w="696" w:type="dxa"/>
          </w:tcPr>
          <w:p w14:paraId="3904E5DE" w14:textId="19B81493" w:rsidR="00987BB5" w:rsidRPr="005E7473" w:rsidRDefault="00987BB5" w:rsidP="00987BB5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5E7473">
              <w:rPr>
                <w:rFonts w:ascii="TH SarabunPSK" w:hAnsi="TH SarabunPSK" w:cs="TH SarabunPSK" w:hint="cs"/>
                <w:sz w:val="32"/>
                <w:szCs w:val="32"/>
                <w:cs/>
              </w:rPr>
              <w:t>2</w:t>
            </w:r>
          </w:p>
        </w:tc>
        <w:tc>
          <w:tcPr>
            <w:tcW w:w="697" w:type="dxa"/>
          </w:tcPr>
          <w:p w14:paraId="0BF340CE" w14:textId="45FA19A1" w:rsidR="00987BB5" w:rsidRPr="005E7473" w:rsidRDefault="00987BB5" w:rsidP="00987BB5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5E7473">
              <w:rPr>
                <w:rFonts w:ascii="TH SarabunPSK" w:hAnsi="TH SarabunPSK" w:cs="TH SarabunPSK" w:hint="cs"/>
                <w:sz w:val="32"/>
                <w:szCs w:val="32"/>
                <w:cs/>
              </w:rPr>
              <w:t>2</w:t>
            </w:r>
          </w:p>
        </w:tc>
        <w:tc>
          <w:tcPr>
            <w:tcW w:w="3261" w:type="dxa"/>
          </w:tcPr>
          <w:p w14:paraId="1ED6AF7D" w14:textId="77777777" w:rsidR="00987BB5" w:rsidRDefault="00987BB5" w:rsidP="00987BB5">
            <w:pPr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r w:rsidRPr="00454BA7"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  <w:t>1</w:t>
            </w:r>
            <w:r w:rsidRPr="00454BA7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 xml:space="preserve">. ควบคุม กำกับ ดูแลให้ ข้าราชการ และบุคลากร </w:t>
            </w:r>
          </w:p>
          <w:p w14:paraId="2D1717FE" w14:textId="77777777" w:rsidR="00987BB5" w:rsidRPr="00454BA7" w:rsidRDefault="00987BB5" w:rsidP="00987BB5">
            <w:pPr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r w:rsidRPr="00454BA7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>ให้ปฏิบัติตาม</w:t>
            </w:r>
            <w:r w:rsidRPr="00454BA7">
              <w:rPr>
                <w:rFonts w:ascii="TH SarabunPSK" w:hAnsi="TH SarabunPSK" w:cs="TH SarabunPSK"/>
                <w:color w:val="000000" w:themeColor="text1"/>
                <w:sz w:val="32"/>
                <w:szCs w:val="32"/>
                <w:shd w:val="clear" w:color="auto" w:fill="FFFFFF"/>
                <w:cs/>
              </w:rPr>
              <w:t>หลักเกณฑ์และวิธีการ</w:t>
            </w:r>
            <w:r w:rsidRPr="00454BA7">
              <w:rPr>
                <w:rStyle w:val="a7"/>
                <w:rFonts w:ascii="TH SarabunPSK" w:hAnsi="TH SarabunPSK" w:cs="TH SarabunPSK"/>
                <w:i w:val="0"/>
                <w:iCs w:val="0"/>
                <w:color w:val="000000" w:themeColor="text1"/>
                <w:sz w:val="32"/>
                <w:szCs w:val="32"/>
                <w:shd w:val="clear" w:color="auto" w:fill="FFFFFF"/>
                <w:cs/>
              </w:rPr>
              <w:t>หลักเกณฑ์</w:t>
            </w:r>
            <w:r w:rsidRPr="00454BA7">
              <w:rPr>
                <w:rFonts w:ascii="TH SarabunPSK" w:hAnsi="TH SarabunPSK" w:cs="TH SarabunPSK"/>
                <w:color w:val="000000" w:themeColor="text1"/>
                <w:sz w:val="32"/>
                <w:szCs w:val="32"/>
                <w:shd w:val="clear" w:color="auto" w:fill="FFFFFF"/>
                <w:cs/>
              </w:rPr>
              <w:t>และ</w:t>
            </w:r>
            <w:r w:rsidRPr="00454BA7">
              <w:rPr>
                <w:rStyle w:val="a7"/>
                <w:rFonts w:ascii="TH SarabunPSK" w:hAnsi="TH SarabunPSK" w:cs="TH SarabunPSK"/>
                <w:i w:val="0"/>
                <w:iCs w:val="0"/>
                <w:color w:val="000000" w:themeColor="text1"/>
                <w:sz w:val="32"/>
                <w:szCs w:val="32"/>
                <w:shd w:val="clear" w:color="auto" w:fill="FFFFFF"/>
                <w:cs/>
              </w:rPr>
              <w:t>วิธีการย้าย</w:t>
            </w:r>
            <w:r w:rsidRPr="00454BA7">
              <w:rPr>
                <w:rFonts w:ascii="TH SarabunPSK" w:hAnsi="TH SarabunPSK" w:cs="TH SarabunPSK"/>
                <w:color w:val="000000" w:themeColor="text1"/>
                <w:sz w:val="32"/>
                <w:szCs w:val="32"/>
                <w:shd w:val="clear" w:color="auto" w:fill="FFFFFF"/>
                <w:cs/>
              </w:rPr>
              <w:t>ข้าราชการ</w:t>
            </w:r>
            <w:r w:rsidRPr="00454BA7">
              <w:rPr>
                <w:rStyle w:val="a7"/>
                <w:rFonts w:ascii="TH SarabunPSK" w:hAnsi="TH SarabunPSK" w:cs="TH SarabunPSK"/>
                <w:color w:val="000000" w:themeColor="text1"/>
                <w:sz w:val="32"/>
                <w:szCs w:val="32"/>
                <w:shd w:val="clear" w:color="auto" w:fill="FFFFFF"/>
                <w:cs/>
              </w:rPr>
              <w:t>ครู</w:t>
            </w:r>
            <w:r w:rsidRPr="00454BA7">
              <w:rPr>
                <w:rFonts w:ascii="TH SarabunPSK" w:hAnsi="TH SarabunPSK" w:cs="TH SarabunPSK"/>
                <w:color w:val="000000" w:themeColor="text1"/>
                <w:sz w:val="32"/>
                <w:szCs w:val="32"/>
                <w:shd w:val="clear" w:color="auto" w:fill="FFFFFF"/>
                <w:cs/>
              </w:rPr>
              <w:t>และบุคคลากรทางการศึกษา</w:t>
            </w:r>
            <w:r w:rsidRPr="00454BA7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>อย่างเคร่งครัด</w:t>
            </w:r>
          </w:p>
          <w:p w14:paraId="6A002CFC" w14:textId="77777777" w:rsidR="00987BB5" w:rsidRPr="00454BA7" w:rsidRDefault="00987BB5" w:rsidP="00987BB5">
            <w:pPr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r w:rsidRPr="00454BA7"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  <w:t>2</w:t>
            </w:r>
            <w:r w:rsidRPr="00454BA7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>. ประกาศมาตรกา</w:t>
            </w:r>
            <w:r w:rsidRPr="00454BA7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ร</w:t>
            </w:r>
            <w:r w:rsidRPr="00454BA7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>ป้องกันการทุจริตการ</w:t>
            </w:r>
            <w:r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ย้ายข้าราชการครูและบุคลากรกรทางการศึกษา</w:t>
            </w:r>
          </w:p>
          <w:p w14:paraId="23CAA4DA" w14:textId="77777777" w:rsidR="00987BB5" w:rsidRPr="00454BA7" w:rsidRDefault="00987BB5" w:rsidP="00987BB5">
            <w:pPr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</w:pPr>
            <w:r w:rsidRPr="00454BA7"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  <w:lastRenderedPageBreak/>
              <w:t>3</w:t>
            </w:r>
            <w:r w:rsidRPr="00454BA7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>. อ.ก.ค.ศ. ประกาศวิสัยทัศน์การทำงานภายใต้นโยบาย “ สุจริต โปร่งใส เชื่อถือได้สูงสุด”</w:t>
            </w:r>
          </w:p>
          <w:p w14:paraId="302308DA" w14:textId="77777777" w:rsidR="00987BB5" w:rsidRDefault="00987BB5" w:rsidP="00987BB5">
            <w:pPr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r w:rsidRPr="00454BA7"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  <w:t>4</w:t>
            </w:r>
            <w:r w:rsidRPr="00454BA7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 xml:space="preserve">. ประกาศแนวปฏิบัติ </w:t>
            </w:r>
            <w:r w:rsidRPr="00454BA7"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  <w:t>Dos &amp; Don’ts</w:t>
            </w:r>
            <w:r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  <w:t xml:space="preserve"> </w:t>
            </w:r>
            <w:r w:rsidRPr="00454BA7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>แนวทางในการประพฤติตนทางจริยธรรม สำนักงานเขตพื้นที่การศึกษาประถมศึกษา</w:t>
            </w:r>
          </w:p>
          <w:p w14:paraId="4B175BE0" w14:textId="77777777" w:rsidR="00987BB5" w:rsidRPr="00454BA7" w:rsidRDefault="00987BB5" w:rsidP="00987BB5">
            <w:pPr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</w:pPr>
            <w:r w:rsidRPr="00454BA7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 xml:space="preserve">ศรีสะเกษ เขต </w:t>
            </w:r>
            <w:r w:rsidRPr="00454BA7"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  <w:t>1</w:t>
            </w:r>
            <w:r w:rsidRPr="00454BA7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 xml:space="preserve"> </w:t>
            </w:r>
          </w:p>
          <w:p w14:paraId="5A2C818E" w14:textId="77777777" w:rsidR="00987BB5" w:rsidRDefault="00987BB5" w:rsidP="00987BB5">
            <w:pPr>
              <w:rPr>
                <w:rFonts w:ascii="TH SarabunPSK" w:eastAsia="Sarabun" w:hAnsi="TH SarabunPSK" w:cs="TH SarabunPSK"/>
                <w:color w:val="000000" w:themeColor="text1"/>
                <w:sz w:val="32"/>
                <w:szCs w:val="32"/>
              </w:rPr>
            </w:pPr>
            <w:r w:rsidRPr="00454BA7"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  <w:t>5</w:t>
            </w:r>
            <w:r w:rsidRPr="00454BA7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>. ประกาศนโยบายการไม่รับของขวัญและของกำนัลทุกชนิดจากการปฏิบัติหน้าที่ (</w:t>
            </w:r>
            <w:r w:rsidRPr="00454BA7"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  <w:t>No Gift Policy</w:t>
            </w:r>
            <w:r w:rsidRPr="00454BA7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>) ประจำปีงบประมาณ พ</w:t>
            </w:r>
            <w:r w:rsidRPr="00454BA7"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  <w:t>.</w:t>
            </w:r>
            <w:r w:rsidRPr="00454BA7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>ศ</w:t>
            </w:r>
            <w:r w:rsidRPr="00454BA7"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  <w:t>. 256</w:t>
            </w:r>
            <w:r>
              <w:rPr>
                <w:rFonts w:ascii="TH SarabunPSK" w:eastAsia="Sarabun" w:hAnsi="TH SarabunPSK" w:cs="TH SarabunPSK"/>
                <w:color w:val="000000" w:themeColor="text1"/>
                <w:sz w:val="32"/>
                <w:szCs w:val="32"/>
              </w:rPr>
              <w:t>8</w:t>
            </w:r>
          </w:p>
          <w:p w14:paraId="787314FA" w14:textId="77777777" w:rsidR="00987BB5" w:rsidRPr="00F3100F" w:rsidRDefault="00987BB5" w:rsidP="00987BB5">
            <w:pPr>
              <w:rPr>
                <w:rFonts w:ascii="TH SarabunPSK" w:eastAsia="Sarabun" w:hAnsi="TH SarabunPSK" w:cs="TH SarabunPSK"/>
                <w:color w:val="000000" w:themeColor="text1"/>
                <w:sz w:val="32"/>
                <w:szCs w:val="32"/>
              </w:rPr>
            </w:pPr>
            <w:r w:rsidRPr="00F3100F">
              <w:rPr>
                <w:rFonts w:ascii="TH SarabunPSK" w:eastAsia="Sarabun" w:hAnsi="TH SarabunPSK" w:cs="TH SarabunPSK"/>
                <w:color w:val="000000" w:themeColor="text1"/>
                <w:sz w:val="32"/>
                <w:szCs w:val="32"/>
              </w:rPr>
              <w:lastRenderedPageBreak/>
              <w:t>6.</w:t>
            </w:r>
            <w:r w:rsidRPr="00F3100F">
              <w:rPr>
                <w:rFonts w:ascii="TH SarabunPSK" w:eastAsia="Sarabun" w:hAnsi="TH SarabunPSK" w:cs="TH SarabunPSK" w:hint="cs"/>
                <w:color w:val="000000" w:themeColor="text1"/>
                <w:sz w:val="32"/>
                <w:szCs w:val="32"/>
                <w:cs/>
              </w:rPr>
              <w:t xml:space="preserve"> ใช้หลักธรรมาภิบาลในการดำเนินงาน</w:t>
            </w:r>
            <w:r w:rsidRPr="00F3100F">
              <w:rPr>
                <w:rFonts w:ascii="TH SarabunPSK" w:eastAsia="Sarabun" w:hAnsi="TH SarabunPSK" w:cs="TH SarabunPSK"/>
                <w:color w:val="000000" w:themeColor="text1"/>
                <w:sz w:val="32"/>
                <w:szCs w:val="32"/>
              </w:rPr>
              <w:t xml:space="preserve"> </w:t>
            </w:r>
            <w:r>
              <w:rPr>
                <w:rFonts w:ascii="TH SarabunPSK" w:eastAsia="Sarabun" w:hAnsi="TH SarabunPSK" w:cs="TH SarabunPSK" w:hint="cs"/>
                <w:color w:val="000000" w:themeColor="text1"/>
                <w:sz w:val="32"/>
                <w:szCs w:val="32"/>
                <w:cs/>
              </w:rPr>
              <w:t>(ให้</w:t>
            </w:r>
            <w:r w:rsidRPr="00F3100F">
              <w:rPr>
                <w:rFonts w:ascii="TH SarabunPSK" w:eastAsia="Sarabun" w:hAnsi="TH SarabunPSK" w:cs="TH SarabunPSK" w:hint="cs"/>
                <w:color w:val="000000" w:themeColor="text1"/>
                <w:sz w:val="32"/>
                <w:szCs w:val="32"/>
                <w:cs/>
              </w:rPr>
              <w:t xml:space="preserve">องค์คณะ อ.ก.ค.ศ.  </w:t>
            </w:r>
          </w:p>
          <w:p w14:paraId="71F8A657" w14:textId="77777777" w:rsidR="00987BB5" w:rsidRDefault="00987BB5" w:rsidP="00987BB5">
            <w:pPr>
              <w:rPr>
                <w:rFonts w:ascii="TH SarabunPSK" w:eastAsia="Sarabun" w:hAnsi="TH SarabunPSK" w:cs="TH SarabunPSK"/>
                <w:color w:val="000000" w:themeColor="text1"/>
                <w:sz w:val="32"/>
                <w:szCs w:val="32"/>
              </w:rPr>
            </w:pPr>
            <w:r w:rsidRPr="00F3100F">
              <w:rPr>
                <w:rFonts w:ascii="TH SarabunPSK" w:eastAsia="Sarabun" w:hAnsi="TH SarabunPSK" w:cs="TH SarabunPSK" w:hint="cs"/>
                <w:color w:val="000000" w:themeColor="text1"/>
                <w:sz w:val="32"/>
                <w:szCs w:val="32"/>
                <w:cs/>
              </w:rPr>
              <w:t>ก.ต.ป.น. ประธานกลุ่มเครือข่ายเข้ามามีส่วนร่วม)</w:t>
            </w:r>
          </w:p>
          <w:p w14:paraId="333948AE" w14:textId="5016C71B" w:rsidR="00987BB5" w:rsidRPr="00E17B18" w:rsidRDefault="00987BB5" w:rsidP="00987BB5">
            <w:pPr>
              <w:rPr>
                <w:rFonts w:ascii="TH SarabunPSK" w:hAnsi="TH SarabunPSK" w:cs="TH SarabunPSK"/>
                <w:color w:val="EE0000"/>
                <w:sz w:val="28"/>
              </w:rPr>
            </w:pPr>
          </w:p>
        </w:tc>
        <w:tc>
          <w:tcPr>
            <w:tcW w:w="4535" w:type="dxa"/>
          </w:tcPr>
          <w:p w14:paraId="5DB195D6" w14:textId="289012E4" w:rsidR="00987BB5" w:rsidRPr="00454BA7" w:rsidRDefault="00987BB5" w:rsidP="00987BB5">
            <w:pPr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r w:rsidRPr="00454BA7"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  <w:lastRenderedPageBreak/>
              <w:t>1</w:t>
            </w:r>
            <w:r w:rsidRPr="00454BA7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 xml:space="preserve">. </w:t>
            </w:r>
            <w:r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กำหนด</w:t>
            </w:r>
            <w:r w:rsidRPr="00454BA7">
              <w:rPr>
                <w:rFonts w:ascii="TH SarabunPSK" w:hAnsi="TH SarabunPSK" w:cs="TH SarabunPSK"/>
                <w:color w:val="000000" w:themeColor="text1"/>
                <w:sz w:val="32"/>
                <w:szCs w:val="32"/>
                <w:shd w:val="clear" w:color="auto" w:fill="FFFFFF"/>
                <w:cs/>
              </w:rPr>
              <w:t>หลักเกณฑ์และวิธีการ</w:t>
            </w:r>
            <w:r w:rsidRPr="00454BA7">
              <w:rPr>
                <w:rStyle w:val="a7"/>
                <w:rFonts w:ascii="TH SarabunPSK" w:hAnsi="TH SarabunPSK" w:cs="TH SarabunPSK"/>
                <w:i w:val="0"/>
                <w:iCs w:val="0"/>
                <w:color w:val="000000" w:themeColor="text1"/>
                <w:sz w:val="32"/>
                <w:szCs w:val="32"/>
                <w:shd w:val="clear" w:color="auto" w:fill="FFFFFF"/>
                <w:cs/>
              </w:rPr>
              <w:t>หลักเกณฑ์</w:t>
            </w:r>
            <w:r w:rsidRPr="00454BA7">
              <w:rPr>
                <w:rFonts w:ascii="TH SarabunPSK" w:hAnsi="TH SarabunPSK" w:cs="TH SarabunPSK"/>
                <w:color w:val="000000" w:themeColor="text1"/>
                <w:sz w:val="32"/>
                <w:szCs w:val="32"/>
                <w:shd w:val="clear" w:color="auto" w:fill="FFFFFF"/>
                <w:cs/>
              </w:rPr>
              <w:t>และ</w:t>
            </w:r>
            <w:r w:rsidRPr="00454BA7">
              <w:rPr>
                <w:rStyle w:val="a7"/>
                <w:rFonts w:ascii="TH SarabunPSK" w:hAnsi="TH SarabunPSK" w:cs="TH SarabunPSK"/>
                <w:i w:val="0"/>
                <w:iCs w:val="0"/>
                <w:color w:val="000000" w:themeColor="text1"/>
                <w:sz w:val="32"/>
                <w:szCs w:val="32"/>
                <w:shd w:val="clear" w:color="auto" w:fill="FFFFFF"/>
                <w:cs/>
              </w:rPr>
              <w:t>วิธีการย้าย</w:t>
            </w:r>
            <w:r w:rsidRPr="00454BA7">
              <w:rPr>
                <w:rFonts w:ascii="TH SarabunPSK" w:hAnsi="TH SarabunPSK" w:cs="TH SarabunPSK"/>
                <w:color w:val="000000" w:themeColor="text1"/>
                <w:sz w:val="32"/>
                <w:szCs w:val="32"/>
                <w:shd w:val="clear" w:color="auto" w:fill="FFFFFF"/>
                <w:cs/>
              </w:rPr>
              <w:t>ข้าราชการ</w:t>
            </w:r>
            <w:r w:rsidRPr="00454BA7">
              <w:rPr>
                <w:rStyle w:val="a7"/>
                <w:rFonts w:ascii="TH SarabunPSK" w:hAnsi="TH SarabunPSK" w:cs="TH SarabunPSK"/>
                <w:color w:val="000000" w:themeColor="text1"/>
                <w:sz w:val="32"/>
                <w:szCs w:val="32"/>
                <w:shd w:val="clear" w:color="auto" w:fill="FFFFFF"/>
                <w:cs/>
              </w:rPr>
              <w:t>ครู</w:t>
            </w:r>
            <w:r w:rsidRPr="00454BA7">
              <w:rPr>
                <w:rFonts w:ascii="TH SarabunPSK" w:hAnsi="TH SarabunPSK" w:cs="TH SarabunPSK"/>
                <w:color w:val="000000" w:themeColor="text1"/>
                <w:sz w:val="32"/>
                <w:szCs w:val="32"/>
                <w:shd w:val="clear" w:color="auto" w:fill="FFFFFF"/>
                <w:cs/>
              </w:rPr>
              <w:t>และบุคคลากรทางการศึกษา</w:t>
            </w:r>
            <w:r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shd w:val="clear" w:color="auto" w:fill="FFFFFF"/>
                <w:cs/>
              </w:rPr>
              <w:t>และถือปฏิบัติ</w:t>
            </w:r>
            <w:r w:rsidRPr="00454BA7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>อย่างเคร่งครัด</w:t>
            </w:r>
          </w:p>
          <w:p w14:paraId="00CE1A26" w14:textId="78621976" w:rsidR="00987BB5" w:rsidRPr="00454BA7" w:rsidRDefault="00987BB5" w:rsidP="00987BB5">
            <w:pPr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r w:rsidRPr="00454BA7"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  <w:t>2</w:t>
            </w:r>
            <w:r w:rsidRPr="00454BA7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 xml:space="preserve">. </w:t>
            </w:r>
            <w:r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 xml:space="preserve">สพป.ศรีสะเกษ เขต 1 </w:t>
            </w:r>
            <w:r w:rsidRPr="00454BA7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>ประกาศมาตรกา</w:t>
            </w:r>
            <w:r w:rsidRPr="00454BA7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ร</w:t>
            </w:r>
            <w:r w:rsidRPr="00454BA7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>ป้องกันการทุจริตการ</w:t>
            </w:r>
            <w:r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ย้ายข้าราชการครูและบุคลากรกรทางการศึกษา</w:t>
            </w:r>
          </w:p>
          <w:p w14:paraId="7DCDCA64" w14:textId="1939F46D" w:rsidR="00987BB5" w:rsidRPr="00454BA7" w:rsidRDefault="00987BB5" w:rsidP="00987BB5">
            <w:pPr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</w:pPr>
            <w:r w:rsidRPr="00454BA7"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  <w:t>3</w:t>
            </w:r>
            <w:r w:rsidRPr="00454BA7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 xml:space="preserve">. อ.ก.ค.ศ. </w:t>
            </w:r>
            <w:r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 xml:space="preserve">สพป.ศรีสะเกษ เขต 1 </w:t>
            </w:r>
            <w:r w:rsidRPr="00454BA7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>ประกาศวิสัยทัศน์การทำงานภายใต้นโยบาย “ สุจริต โปร่งใส เชื่อถือได้สูงสุด”</w:t>
            </w:r>
          </w:p>
          <w:p w14:paraId="5ADA4D12" w14:textId="5F62C679" w:rsidR="00987BB5" w:rsidRDefault="00987BB5" w:rsidP="00987BB5">
            <w:pPr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r w:rsidRPr="00454BA7"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  <w:lastRenderedPageBreak/>
              <w:t>4</w:t>
            </w:r>
            <w:r w:rsidRPr="00454BA7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 xml:space="preserve">. </w:t>
            </w:r>
            <w:r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 xml:space="preserve">สพป.ศรีสะเกษ เขต 1 </w:t>
            </w:r>
            <w:r w:rsidRPr="00454BA7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 xml:space="preserve">ประกาศแนวปฏิบัติ </w:t>
            </w:r>
            <w:r w:rsidRPr="00454BA7"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  <w:t>Dos &amp; Don’ts</w:t>
            </w:r>
            <w:r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  <w:t xml:space="preserve"> </w:t>
            </w:r>
            <w:r w:rsidRPr="00454BA7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>แนวทางในการประพฤติตนทางจริยธรรม สำนักงานเขตพื้นที่การศึกษาประถมศึกษา</w:t>
            </w:r>
          </w:p>
          <w:p w14:paraId="03CBA2C1" w14:textId="77777777" w:rsidR="00987BB5" w:rsidRPr="00454BA7" w:rsidRDefault="00987BB5" w:rsidP="00987BB5">
            <w:pPr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</w:pPr>
            <w:r w:rsidRPr="00454BA7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 xml:space="preserve">ศรีสะเกษ เขต </w:t>
            </w:r>
            <w:r w:rsidRPr="00454BA7"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  <w:t>1</w:t>
            </w:r>
            <w:r w:rsidRPr="00454BA7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 xml:space="preserve"> </w:t>
            </w:r>
          </w:p>
          <w:p w14:paraId="362F7937" w14:textId="6B64F7BB" w:rsidR="00987BB5" w:rsidRDefault="00987BB5" w:rsidP="00987BB5">
            <w:pPr>
              <w:rPr>
                <w:rFonts w:ascii="TH SarabunPSK" w:eastAsia="Sarabun" w:hAnsi="TH SarabunPSK" w:cs="TH SarabunPSK"/>
                <w:color w:val="000000" w:themeColor="text1"/>
                <w:sz w:val="32"/>
                <w:szCs w:val="32"/>
              </w:rPr>
            </w:pPr>
            <w:r w:rsidRPr="00454BA7"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  <w:t>5</w:t>
            </w:r>
            <w:r w:rsidRPr="00454BA7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 xml:space="preserve">. </w:t>
            </w:r>
            <w:r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 xml:space="preserve">สพป.ศรีสะเกษ เขต 1 </w:t>
            </w:r>
            <w:r w:rsidRPr="00454BA7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>ประกาศนโยบายการไม่รับของขวัญและของกำนัลทุกชนิดจากการปฏิบัติหน้าที่ (</w:t>
            </w:r>
            <w:r w:rsidRPr="00454BA7"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  <w:t>No Gift Policy</w:t>
            </w:r>
            <w:r w:rsidRPr="00454BA7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>) ประจำปีงบประมาณ พ</w:t>
            </w:r>
            <w:r w:rsidRPr="00454BA7"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  <w:t>.</w:t>
            </w:r>
            <w:r w:rsidRPr="00454BA7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>ศ</w:t>
            </w:r>
            <w:r w:rsidRPr="00454BA7"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  <w:t>. 256</w:t>
            </w:r>
            <w:r>
              <w:rPr>
                <w:rFonts w:ascii="TH SarabunPSK" w:eastAsia="Sarabun" w:hAnsi="TH SarabunPSK" w:cs="TH SarabunPSK"/>
                <w:color w:val="000000" w:themeColor="text1"/>
                <w:sz w:val="32"/>
                <w:szCs w:val="32"/>
              </w:rPr>
              <w:t>8</w:t>
            </w:r>
          </w:p>
          <w:p w14:paraId="564A082C" w14:textId="77777777" w:rsidR="00987BB5" w:rsidRPr="00F3100F" w:rsidRDefault="00987BB5" w:rsidP="00987BB5">
            <w:pPr>
              <w:rPr>
                <w:rFonts w:ascii="TH SarabunPSK" w:eastAsia="Sarabun" w:hAnsi="TH SarabunPSK" w:cs="TH SarabunPSK"/>
                <w:color w:val="000000" w:themeColor="text1"/>
                <w:sz w:val="32"/>
                <w:szCs w:val="32"/>
              </w:rPr>
            </w:pPr>
            <w:r w:rsidRPr="00F3100F">
              <w:rPr>
                <w:rFonts w:ascii="TH SarabunPSK" w:eastAsia="Sarabun" w:hAnsi="TH SarabunPSK" w:cs="TH SarabunPSK"/>
                <w:color w:val="000000" w:themeColor="text1"/>
                <w:sz w:val="32"/>
                <w:szCs w:val="32"/>
              </w:rPr>
              <w:t>6.</w:t>
            </w:r>
            <w:r w:rsidRPr="00F3100F">
              <w:rPr>
                <w:rFonts w:ascii="TH SarabunPSK" w:eastAsia="Sarabun" w:hAnsi="TH SarabunPSK" w:cs="TH SarabunPSK" w:hint="cs"/>
                <w:color w:val="000000" w:themeColor="text1"/>
                <w:sz w:val="32"/>
                <w:szCs w:val="32"/>
                <w:cs/>
              </w:rPr>
              <w:t xml:space="preserve"> ใช้หลักธรรมาภิบาลในการดำเนินงาน</w:t>
            </w:r>
            <w:r w:rsidRPr="00F3100F">
              <w:rPr>
                <w:rFonts w:ascii="TH SarabunPSK" w:eastAsia="Sarabun" w:hAnsi="TH SarabunPSK" w:cs="TH SarabunPSK"/>
                <w:color w:val="000000" w:themeColor="text1"/>
                <w:sz w:val="32"/>
                <w:szCs w:val="32"/>
              </w:rPr>
              <w:t xml:space="preserve"> </w:t>
            </w:r>
            <w:r>
              <w:rPr>
                <w:rFonts w:ascii="TH SarabunPSK" w:eastAsia="Sarabun" w:hAnsi="TH SarabunPSK" w:cs="TH SarabunPSK" w:hint="cs"/>
                <w:color w:val="000000" w:themeColor="text1"/>
                <w:sz w:val="32"/>
                <w:szCs w:val="32"/>
                <w:cs/>
              </w:rPr>
              <w:t>(ให้</w:t>
            </w:r>
            <w:r w:rsidRPr="00F3100F">
              <w:rPr>
                <w:rFonts w:ascii="TH SarabunPSK" w:eastAsia="Sarabun" w:hAnsi="TH SarabunPSK" w:cs="TH SarabunPSK" w:hint="cs"/>
                <w:color w:val="000000" w:themeColor="text1"/>
                <w:sz w:val="32"/>
                <w:szCs w:val="32"/>
                <w:cs/>
              </w:rPr>
              <w:t xml:space="preserve">องค์คณะ อ.ก.ค.ศ.  </w:t>
            </w:r>
          </w:p>
          <w:p w14:paraId="71286DFA" w14:textId="77777777" w:rsidR="00987BB5" w:rsidRDefault="00987BB5" w:rsidP="00987BB5">
            <w:pPr>
              <w:rPr>
                <w:rFonts w:ascii="TH SarabunPSK" w:eastAsia="Sarabun" w:hAnsi="TH SarabunPSK" w:cs="TH SarabunPSK"/>
                <w:color w:val="000000" w:themeColor="text1"/>
                <w:sz w:val="32"/>
                <w:szCs w:val="32"/>
              </w:rPr>
            </w:pPr>
            <w:r w:rsidRPr="00F3100F">
              <w:rPr>
                <w:rFonts w:ascii="TH SarabunPSK" w:eastAsia="Sarabun" w:hAnsi="TH SarabunPSK" w:cs="TH SarabunPSK" w:hint="cs"/>
                <w:color w:val="000000" w:themeColor="text1"/>
                <w:sz w:val="32"/>
                <w:szCs w:val="32"/>
                <w:cs/>
              </w:rPr>
              <w:t>ก.ต.ป.น. ประธานกลุ่มเครือข่ายเข้ามามีส่วนร่วม)</w:t>
            </w:r>
          </w:p>
          <w:p w14:paraId="5E071C03" w14:textId="51233E38" w:rsidR="00987BB5" w:rsidRPr="00E17B18" w:rsidRDefault="00987BB5" w:rsidP="00987BB5">
            <w:pPr>
              <w:pStyle w:val="a3"/>
              <w:rPr>
                <w:rFonts w:ascii="TH SarabunPSK" w:hAnsi="TH SarabunPSK" w:cs="TH SarabunPSK"/>
                <w:color w:val="EE0000"/>
                <w:sz w:val="32"/>
                <w:szCs w:val="32"/>
                <w:cs/>
              </w:rPr>
            </w:pPr>
          </w:p>
        </w:tc>
        <w:tc>
          <w:tcPr>
            <w:tcW w:w="803" w:type="dxa"/>
          </w:tcPr>
          <w:p w14:paraId="51CA9577" w14:textId="77777777" w:rsidR="00987BB5" w:rsidRPr="00987BB5" w:rsidRDefault="00987BB5" w:rsidP="00987BB5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987BB5">
              <w:rPr>
                <w:rFonts w:ascii="TH SarabunPSK" w:hAnsi="TH SarabunPSK" w:cs="TH SarabunPSK"/>
                <w:sz w:val="32"/>
                <w:szCs w:val="32"/>
              </w:rPr>
              <w:lastRenderedPageBreak/>
              <w:t>1</w:t>
            </w:r>
          </w:p>
        </w:tc>
        <w:tc>
          <w:tcPr>
            <w:tcW w:w="803" w:type="dxa"/>
          </w:tcPr>
          <w:p w14:paraId="63D4CA26" w14:textId="0E0D1012" w:rsidR="00987BB5" w:rsidRPr="00987BB5" w:rsidRDefault="00987BB5" w:rsidP="00987BB5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987BB5">
              <w:rPr>
                <w:rFonts w:ascii="TH SarabunPSK" w:hAnsi="TH SarabunPSK" w:cs="TH SarabunPSK" w:hint="cs"/>
                <w:sz w:val="32"/>
                <w:szCs w:val="32"/>
                <w:cs/>
              </w:rPr>
              <w:t>1</w:t>
            </w:r>
          </w:p>
        </w:tc>
        <w:tc>
          <w:tcPr>
            <w:tcW w:w="945" w:type="dxa"/>
          </w:tcPr>
          <w:p w14:paraId="755BFE6D" w14:textId="5537307F" w:rsidR="00987BB5" w:rsidRPr="00987BB5" w:rsidRDefault="00987BB5" w:rsidP="00987BB5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987BB5">
              <w:rPr>
                <w:rFonts w:ascii="TH SarabunPSK" w:hAnsi="TH SarabunPSK" w:cs="TH SarabunPSK" w:hint="cs"/>
                <w:sz w:val="32"/>
                <w:szCs w:val="32"/>
                <w:cs/>
              </w:rPr>
              <w:t>1</w:t>
            </w:r>
          </w:p>
        </w:tc>
        <w:tc>
          <w:tcPr>
            <w:tcW w:w="1701" w:type="dxa"/>
          </w:tcPr>
          <w:p w14:paraId="653C87A4" w14:textId="6717A374" w:rsidR="00987BB5" w:rsidRPr="00973E10" w:rsidRDefault="00987BB5" w:rsidP="00987BB5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973E10">
              <w:rPr>
                <w:rFonts w:ascii="TH SarabunPSK" w:hAnsi="TH SarabunPSK" w:cs="TH SarabunPSK"/>
                <w:sz w:val="32"/>
                <w:szCs w:val="32"/>
                <w:cs/>
              </w:rPr>
              <w:t>กลุ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่</w:t>
            </w:r>
            <w:r w:rsidRPr="00973E10">
              <w:rPr>
                <w:rFonts w:ascii="TH SarabunPSK" w:hAnsi="TH SarabunPSK" w:cs="TH SarabunPSK"/>
                <w:sz w:val="32"/>
                <w:szCs w:val="32"/>
                <w:cs/>
              </w:rPr>
              <w:t>มบริหารงานบุคคล</w:t>
            </w:r>
          </w:p>
        </w:tc>
      </w:tr>
      <w:tr w:rsidR="00987BB5" w:rsidRPr="00117C3B" w14:paraId="6C1F9964" w14:textId="77777777" w:rsidTr="0035159D">
        <w:trPr>
          <w:jc w:val="center"/>
        </w:trPr>
        <w:tc>
          <w:tcPr>
            <w:tcW w:w="1734" w:type="dxa"/>
          </w:tcPr>
          <w:p w14:paraId="5930C957" w14:textId="52B7CBBE" w:rsidR="00987BB5" w:rsidRPr="00E17B18" w:rsidRDefault="00987BB5" w:rsidP="00987BB5">
            <w:pPr>
              <w:rPr>
                <w:rFonts w:ascii="TH SarabunPSK" w:hAnsi="TH SarabunPSK" w:cs="TH SarabunPSK"/>
                <w:color w:val="EE0000"/>
                <w:sz w:val="32"/>
                <w:szCs w:val="32"/>
                <w:cs/>
              </w:rPr>
            </w:pPr>
            <w:r w:rsidRPr="00D22937">
              <w:rPr>
                <w:rFonts w:ascii="TH SarabunPSK" w:hAnsi="TH SarabunPSK" w:cs="TH SarabunPSK"/>
                <w:sz w:val="32"/>
                <w:szCs w:val="32"/>
              </w:rPr>
              <w:lastRenderedPageBreak/>
              <w:t xml:space="preserve">2.2 </w:t>
            </w:r>
            <w:r w:rsidRPr="00D22937">
              <w:rPr>
                <w:rFonts w:ascii="TH SarabunPSK" w:hAnsi="TH SarabunPSK" w:cs="TH SarabunPSK"/>
                <w:sz w:val="32"/>
                <w:szCs w:val="32"/>
                <w:cs/>
              </w:rPr>
              <w:t>การสรรหาพนักงานราชการ</w:t>
            </w:r>
          </w:p>
        </w:tc>
        <w:tc>
          <w:tcPr>
            <w:tcW w:w="696" w:type="dxa"/>
          </w:tcPr>
          <w:p w14:paraId="3FA8FED9" w14:textId="70100FC3" w:rsidR="00987BB5" w:rsidRPr="005E7473" w:rsidRDefault="00987BB5" w:rsidP="00987BB5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5E7473">
              <w:rPr>
                <w:rFonts w:ascii="TH SarabunPSK" w:hAnsi="TH SarabunPSK" w:cs="TH SarabunPSK" w:hint="cs"/>
                <w:sz w:val="32"/>
                <w:szCs w:val="32"/>
                <w:cs/>
              </w:rPr>
              <w:t>1</w:t>
            </w:r>
          </w:p>
        </w:tc>
        <w:tc>
          <w:tcPr>
            <w:tcW w:w="696" w:type="dxa"/>
          </w:tcPr>
          <w:p w14:paraId="5145A86B" w14:textId="3339A094" w:rsidR="00987BB5" w:rsidRPr="005E7473" w:rsidRDefault="00987BB5" w:rsidP="00987BB5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5E7473">
              <w:rPr>
                <w:rFonts w:ascii="TH SarabunPSK" w:hAnsi="TH SarabunPSK" w:cs="TH SarabunPSK" w:hint="cs"/>
                <w:sz w:val="32"/>
                <w:szCs w:val="32"/>
                <w:cs/>
              </w:rPr>
              <w:t>2</w:t>
            </w:r>
          </w:p>
        </w:tc>
        <w:tc>
          <w:tcPr>
            <w:tcW w:w="697" w:type="dxa"/>
          </w:tcPr>
          <w:p w14:paraId="785AE5B0" w14:textId="44D2279B" w:rsidR="00987BB5" w:rsidRPr="005E7473" w:rsidRDefault="00987BB5" w:rsidP="00987BB5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5E7473">
              <w:rPr>
                <w:rFonts w:ascii="TH SarabunPSK" w:hAnsi="TH SarabunPSK" w:cs="TH SarabunPSK" w:hint="cs"/>
                <w:sz w:val="32"/>
                <w:szCs w:val="32"/>
                <w:cs/>
              </w:rPr>
              <w:t>2</w:t>
            </w:r>
          </w:p>
        </w:tc>
        <w:tc>
          <w:tcPr>
            <w:tcW w:w="3261" w:type="dxa"/>
          </w:tcPr>
          <w:p w14:paraId="158D2769" w14:textId="77777777" w:rsidR="00987BB5" w:rsidRPr="00454BA7" w:rsidRDefault="00987BB5" w:rsidP="00987BB5">
            <w:pPr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r w:rsidRPr="00454BA7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>1. ควบคุม กำกับ ดูแลให้ ข้าราชการ และบุคลากร ให้ปฏิบัติตาม</w:t>
            </w:r>
            <w:r w:rsidRPr="00454BA7">
              <w:rPr>
                <w:rFonts w:ascii="TH SarabunPSK" w:hAnsi="TH SarabunPSK" w:cs="TH SarabunPSK"/>
                <w:color w:val="000000" w:themeColor="text1"/>
                <w:sz w:val="32"/>
                <w:szCs w:val="32"/>
                <w:shd w:val="clear" w:color="auto" w:fill="FFFFFF"/>
                <w:cs/>
              </w:rPr>
              <w:t>หลักเกณฑ์และวิธีการ</w:t>
            </w:r>
            <w:r w:rsidRPr="00454BA7">
              <w:rPr>
                <w:rStyle w:val="a7"/>
                <w:rFonts w:ascii="TH SarabunPSK" w:hAnsi="TH SarabunPSK" w:cs="TH SarabunPSK"/>
                <w:i w:val="0"/>
                <w:iCs w:val="0"/>
                <w:color w:val="000000" w:themeColor="text1"/>
                <w:sz w:val="32"/>
                <w:szCs w:val="32"/>
                <w:shd w:val="clear" w:color="auto" w:fill="FFFFFF"/>
                <w:cs/>
              </w:rPr>
              <w:t>หลักเกณฑ์</w:t>
            </w:r>
            <w:r w:rsidRPr="00454BA7">
              <w:rPr>
                <w:rStyle w:val="a7"/>
                <w:rFonts w:ascii="TH SarabunPSK" w:hAnsi="TH SarabunPSK" w:cs="TH SarabunPSK" w:hint="cs"/>
                <w:i w:val="0"/>
                <w:iCs w:val="0"/>
                <w:color w:val="000000" w:themeColor="text1"/>
                <w:sz w:val="32"/>
                <w:szCs w:val="32"/>
                <w:shd w:val="clear" w:color="auto" w:fill="FFFFFF"/>
                <w:cs/>
              </w:rPr>
              <w:t>การ</w:t>
            </w:r>
            <w:r w:rsidRPr="00454BA7">
              <w:rPr>
                <w:rFonts w:ascii="TH SarabunPSK" w:eastAsia="Sarabun" w:hAnsi="TH SarabunPSK" w:cs="TH SarabunPSK"/>
                <w:color w:val="000000" w:themeColor="text1"/>
                <w:sz w:val="32"/>
                <w:szCs w:val="32"/>
                <w:cs/>
              </w:rPr>
              <w:t>สรรหา บรรจุแต่งตั้ง ย้าย โอนและการออกจากราชการข้าราชการครูและบุคลากรทางการศึกษา</w:t>
            </w:r>
            <w:r w:rsidRPr="00454BA7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>อย่างเคร่งครัด</w:t>
            </w:r>
          </w:p>
          <w:p w14:paraId="632DA1F6" w14:textId="77777777" w:rsidR="00987BB5" w:rsidRPr="00CD457F" w:rsidRDefault="00987BB5" w:rsidP="00987BB5">
            <w:pPr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</w:pPr>
            <w:r w:rsidRPr="00454BA7"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  <w:lastRenderedPageBreak/>
              <w:t>2</w:t>
            </w:r>
            <w:r w:rsidRPr="00454BA7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>. ประกาศมาตรกา</w:t>
            </w:r>
            <w:r w:rsidRPr="00454BA7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ร</w:t>
            </w:r>
            <w:r w:rsidRPr="00454BA7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>ป้องกันการทุจริตการสอบแข่งขันเพื่อบรรจุแต่งตั้งบุคคลเข้ารับราชการในตำแหน่งต่างๆ เช่น</w:t>
            </w:r>
            <w:r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 xml:space="preserve">ผู้อำนวยการโรงเรียน </w:t>
            </w:r>
            <w:r w:rsidRPr="00454BA7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>ครูผู้ช่วย</w:t>
            </w:r>
            <w:r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  <w:t xml:space="preserve"> </w:t>
            </w:r>
            <w:r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พนักงานราชการ ฯลฯ</w:t>
            </w:r>
          </w:p>
          <w:p w14:paraId="68AB4AC2" w14:textId="77777777" w:rsidR="00987BB5" w:rsidRPr="00454BA7" w:rsidRDefault="00987BB5" w:rsidP="00987BB5">
            <w:pPr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</w:pPr>
            <w:r w:rsidRPr="00454BA7"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  <w:t>3</w:t>
            </w:r>
            <w:r w:rsidRPr="00454BA7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>. อ.ก.ค.ศ. ประกาศวิสัยทัศน์การทำงานภายใต้นโยบาย “ สุจริต โปร่งใส เชื่อถือได้สูงสุด”</w:t>
            </w:r>
          </w:p>
          <w:p w14:paraId="0E5FE001" w14:textId="77777777" w:rsidR="00987BB5" w:rsidRDefault="00987BB5" w:rsidP="00987BB5">
            <w:pPr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r w:rsidRPr="00454BA7"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  <w:t>4</w:t>
            </w:r>
            <w:r w:rsidRPr="00454BA7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 xml:space="preserve">. ประกาศแนวปฏิบัติ </w:t>
            </w:r>
            <w:r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  <w:t>Do</w:t>
            </w:r>
            <w:r w:rsidRPr="00454BA7"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  <w:t>s &amp; Don’ts</w:t>
            </w:r>
            <w:r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  <w:t xml:space="preserve"> </w:t>
            </w:r>
            <w:r w:rsidRPr="00454BA7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>แนวทางในการประพฤติตน</w:t>
            </w:r>
            <w:r w:rsidRPr="00454BA7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lastRenderedPageBreak/>
              <w:t>ทางจริยธรรม สำนักงานเขตพื้นที่การศึกษาประถมศึกษา</w:t>
            </w:r>
          </w:p>
          <w:p w14:paraId="0F212C94" w14:textId="77777777" w:rsidR="00987BB5" w:rsidRPr="00454BA7" w:rsidRDefault="00987BB5" w:rsidP="00987BB5">
            <w:pPr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</w:pPr>
            <w:r w:rsidRPr="00454BA7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 xml:space="preserve">ศรีสะเกษ เขต </w:t>
            </w:r>
            <w:r w:rsidRPr="00454BA7"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  <w:t>1</w:t>
            </w:r>
            <w:r w:rsidRPr="00454BA7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 xml:space="preserve"> </w:t>
            </w:r>
          </w:p>
          <w:p w14:paraId="06B7F5AC" w14:textId="77777777" w:rsidR="00987BB5" w:rsidRDefault="00987BB5" w:rsidP="00987BB5">
            <w:pPr>
              <w:rPr>
                <w:rFonts w:ascii="TH SarabunPSK" w:eastAsia="Sarabun" w:hAnsi="TH SarabunPSK" w:cs="TH SarabunPSK"/>
                <w:color w:val="000000" w:themeColor="text1"/>
                <w:sz w:val="32"/>
                <w:szCs w:val="32"/>
              </w:rPr>
            </w:pPr>
            <w:r w:rsidRPr="00454BA7"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  <w:t>5</w:t>
            </w:r>
            <w:r w:rsidRPr="00454BA7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>. ประกาศนโยบายการไม่รับของขวัญและของกำนัลทุกชนิดจากการปฏิบัติหน้าที่ (</w:t>
            </w:r>
            <w:r w:rsidRPr="00454BA7"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  <w:t>No Gift Policy</w:t>
            </w:r>
            <w:r w:rsidRPr="00454BA7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>) ประจำปีงบประมาณ พ</w:t>
            </w:r>
            <w:r w:rsidRPr="00454BA7"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  <w:t>.</w:t>
            </w:r>
            <w:r w:rsidRPr="00454BA7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>ศ</w:t>
            </w:r>
            <w:r w:rsidRPr="00454BA7"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  <w:t>. 256</w:t>
            </w:r>
            <w:r>
              <w:rPr>
                <w:rFonts w:ascii="TH SarabunPSK" w:eastAsia="Sarabun" w:hAnsi="TH SarabunPSK" w:cs="TH SarabunPSK"/>
                <w:color w:val="000000" w:themeColor="text1"/>
                <w:sz w:val="32"/>
                <w:szCs w:val="32"/>
              </w:rPr>
              <w:t>8</w:t>
            </w:r>
          </w:p>
          <w:p w14:paraId="5A587B09" w14:textId="77777777" w:rsidR="00987BB5" w:rsidRDefault="00987BB5" w:rsidP="00987BB5">
            <w:pPr>
              <w:rPr>
                <w:rFonts w:ascii="TH SarabunPSK" w:eastAsia="Sarabun" w:hAnsi="TH SarabunPSK" w:cs="TH SarabunPSK"/>
                <w:color w:val="000000" w:themeColor="text1"/>
                <w:sz w:val="32"/>
                <w:szCs w:val="32"/>
              </w:rPr>
            </w:pPr>
            <w:r w:rsidRPr="00F3100F">
              <w:rPr>
                <w:rFonts w:ascii="TH SarabunPSK" w:eastAsia="Sarabun" w:hAnsi="TH SarabunPSK" w:cs="TH SarabunPSK"/>
                <w:color w:val="000000" w:themeColor="text1"/>
                <w:sz w:val="32"/>
                <w:szCs w:val="32"/>
              </w:rPr>
              <w:t>6.</w:t>
            </w:r>
            <w:r w:rsidRPr="00F3100F">
              <w:rPr>
                <w:rFonts w:ascii="TH SarabunPSK" w:eastAsia="Sarabun" w:hAnsi="TH SarabunPSK" w:cs="TH SarabunPSK" w:hint="cs"/>
                <w:color w:val="000000" w:themeColor="text1"/>
                <w:sz w:val="32"/>
                <w:szCs w:val="32"/>
                <w:cs/>
              </w:rPr>
              <w:t xml:space="preserve"> ใช้หลักธรรมาภิบาลในการดำเนินงาน</w:t>
            </w:r>
            <w:r w:rsidRPr="00F3100F">
              <w:rPr>
                <w:rFonts w:ascii="TH SarabunPSK" w:eastAsia="Sarabun" w:hAnsi="TH SarabunPSK" w:cs="TH SarabunPSK"/>
                <w:color w:val="000000" w:themeColor="text1"/>
                <w:sz w:val="32"/>
                <w:szCs w:val="32"/>
              </w:rPr>
              <w:t xml:space="preserve"> </w:t>
            </w:r>
            <w:r w:rsidRPr="00F3100F">
              <w:rPr>
                <w:rFonts w:ascii="TH SarabunPSK" w:eastAsia="Sarabun" w:hAnsi="TH SarabunPSK" w:cs="TH SarabunPSK" w:hint="cs"/>
                <w:color w:val="000000" w:themeColor="text1"/>
                <w:sz w:val="32"/>
                <w:szCs w:val="32"/>
                <w:cs/>
              </w:rPr>
              <w:t xml:space="preserve">(ให้ องค์คณะ </w:t>
            </w:r>
          </w:p>
          <w:p w14:paraId="522A8274" w14:textId="0F74E0EA" w:rsidR="00987BB5" w:rsidRPr="00E17B18" w:rsidRDefault="00987BB5" w:rsidP="00987BB5">
            <w:pPr>
              <w:rPr>
                <w:rFonts w:ascii="TH SarabunPSK" w:hAnsi="TH SarabunPSK" w:cs="TH SarabunPSK"/>
                <w:color w:val="EE0000"/>
                <w:sz w:val="28"/>
              </w:rPr>
            </w:pPr>
            <w:r w:rsidRPr="00F3100F">
              <w:rPr>
                <w:rFonts w:ascii="TH SarabunPSK" w:eastAsia="Sarabun" w:hAnsi="TH SarabunPSK" w:cs="TH SarabunPSK" w:hint="cs"/>
                <w:color w:val="000000" w:themeColor="text1"/>
                <w:sz w:val="32"/>
                <w:szCs w:val="32"/>
                <w:cs/>
              </w:rPr>
              <w:t>อ.ก.ค.ศ.  ก.ต.ป.น. ประธานกลุ่มเครือข่ายเข้ามามีส่วนร่วม)</w:t>
            </w:r>
          </w:p>
        </w:tc>
        <w:tc>
          <w:tcPr>
            <w:tcW w:w="4535" w:type="dxa"/>
          </w:tcPr>
          <w:p w14:paraId="1F86EB17" w14:textId="77777777" w:rsidR="00987BB5" w:rsidRPr="00454BA7" w:rsidRDefault="00987BB5" w:rsidP="00987BB5">
            <w:pPr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r w:rsidRPr="00454BA7"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  <w:lastRenderedPageBreak/>
              <w:t>1</w:t>
            </w:r>
            <w:r w:rsidRPr="00454BA7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 xml:space="preserve">. </w:t>
            </w:r>
            <w:r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กำหนด</w:t>
            </w:r>
            <w:r w:rsidRPr="00454BA7">
              <w:rPr>
                <w:rFonts w:ascii="TH SarabunPSK" w:hAnsi="TH SarabunPSK" w:cs="TH SarabunPSK"/>
                <w:color w:val="000000" w:themeColor="text1"/>
                <w:sz w:val="32"/>
                <w:szCs w:val="32"/>
                <w:shd w:val="clear" w:color="auto" w:fill="FFFFFF"/>
                <w:cs/>
              </w:rPr>
              <w:t>หลักเกณฑ์และวิธีการ</w:t>
            </w:r>
            <w:r w:rsidRPr="00454BA7">
              <w:rPr>
                <w:rStyle w:val="a7"/>
                <w:rFonts w:ascii="TH SarabunPSK" w:hAnsi="TH SarabunPSK" w:cs="TH SarabunPSK"/>
                <w:i w:val="0"/>
                <w:iCs w:val="0"/>
                <w:color w:val="000000" w:themeColor="text1"/>
                <w:sz w:val="32"/>
                <w:szCs w:val="32"/>
                <w:shd w:val="clear" w:color="auto" w:fill="FFFFFF"/>
                <w:cs/>
              </w:rPr>
              <w:t>หลักเกณฑ์</w:t>
            </w:r>
            <w:r w:rsidRPr="00454BA7">
              <w:rPr>
                <w:rFonts w:ascii="TH SarabunPSK" w:hAnsi="TH SarabunPSK" w:cs="TH SarabunPSK"/>
                <w:color w:val="000000" w:themeColor="text1"/>
                <w:sz w:val="32"/>
                <w:szCs w:val="32"/>
                <w:shd w:val="clear" w:color="auto" w:fill="FFFFFF"/>
                <w:cs/>
              </w:rPr>
              <w:t>และ</w:t>
            </w:r>
            <w:r w:rsidRPr="00454BA7">
              <w:rPr>
                <w:rStyle w:val="a7"/>
                <w:rFonts w:ascii="TH SarabunPSK" w:hAnsi="TH SarabunPSK" w:cs="TH SarabunPSK"/>
                <w:i w:val="0"/>
                <w:iCs w:val="0"/>
                <w:color w:val="000000" w:themeColor="text1"/>
                <w:sz w:val="32"/>
                <w:szCs w:val="32"/>
                <w:shd w:val="clear" w:color="auto" w:fill="FFFFFF"/>
                <w:cs/>
              </w:rPr>
              <w:t>วิธีการย้าย</w:t>
            </w:r>
            <w:r w:rsidRPr="00454BA7">
              <w:rPr>
                <w:rFonts w:ascii="TH SarabunPSK" w:hAnsi="TH SarabunPSK" w:cs="TH SarabunPSK"/>
                <w:color w:val="000000" w:themeColor="text1"/>
                <w:sz w:val="32"/>
                <w:szCs w:val="32"/>
                <w:shd w:val="clear" w:color="auto" w:fill="FFFFFF"/>
                <w:cs/>
              </w:rPr>
              <w:t>ข้าราชการ</w:t>
            </w:r>
            <w:r w:rsidRPr="00454BA7">
              <w:rPr>
                <w:rStyle w:val="a7"/>
                <w:rFonts w:ascii="TH SarabunPSK" w:hAnsi="TH SarabunPSK" w:cs="TH SarabunPSK"/>
                <w:color w:val="000000" w:themeColor="text1"/>
                <w:sz w:val="32"/>
                <w:szCs w:val="32"/>
                <w:shd w:val="clear" w:color="auto" w:fill="FFFFFF"/>
                <w:cs/>
              </w:rPr>
              <w:t>ครู</w:t>
            </w:r>
            <w:r w:rsidRPr="00454BA7">
              <w:rPr>
                <w:rFonts w:ascii="TH SarabunPSK" w:hAnsi="TH SarabunPSK" w:cs="TH SarabunPSK"/>
                <w:color w:val="000000" w:themeColor="text1"/>
                <w:sz w:val="32"/>
                <w:szCs w:val="32"/>
                <w:shd w:val="clear" w:color="auto" w:fill="FFFFFF"/>
                <w:cs/>
              </w:rPr>
              <w:t>และบุคคลากรทางการศึกษา</w:t>
            </w:r>
            <w:r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shd w:val="clear" w:color="auto" w:fill="FFFFFF"/>
                <w:cs/>
              </w:rPr>
              <w:t>และถือปฏิบัติ</w:t>
            </w:r>
            <w:r w:rsidRPr="00454BA7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>อย่างเคร่งครัด</w:t>
            </w:r>
          </w:p>
          <w:p w14:paraId="15F5A3EE" w14:textId="77777777" w:rsidR="00987BB5" w:rsidRPr="00454BA7" w:rsidRDefault="00987BB5" w:rsidP="00987BB5">
            <w:pPr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r w:rsidRPr="00454BA7"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  <w:t>2</w:t>
            </w:r>
            <w:r w:rsidRPr="00454BA7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 xml:space="preserve">. </w:t>
            </w:r>
            <w:r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 xml:space="preserve">สพป.ศรีสะเกษ เขต 1 </w:t>
            </w:r>
            <w:r w:rsidRPr="00454BA7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>ประกาศมาตรกา</w:t>
            </w:r>
            <w:r w:rsidRPr="00454BA7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ร</w:t>
            </w:r>
            <w:r w:rsidRPr="00454BA7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>ป้องกันการทุจริตการ</w:t>
            </w:r>
            <w:r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ย้ายข้าราชการครูและบุคลากรกรทางการศึกษา</w:t>
            </w:r>
          </w:p>
          <w:p w14:paraId="0B9E9B62" w14:textId="77777777" w:rsidR="00987BB5" w:rsidRPr="00454BA7" w:rsidRDefault="00987BB5" w:rsidP="00987BB5">
            <w:pPr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</w:pPr>
            <w:r w:rsidRPr="00454BA7"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  <w:lastRenderedPageBreak/>
              <w:t>3</w:t>
            </w:r>
            <w:r w:rsidRPr="00454BA7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 xml:space="preserve">. อ.ก.ค.ศ. </w:t>
            </w:r>
            <w:r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 xml:space="preserve">สพป.ศรีสะเกษ เขต 1 </w:t>
            </w:r>
            <w:r w:rsidRPr="00454BA7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>ประกาศวิสัยทัศน์การทำงานภายใต้นโยบาย “ สุจริต โปร่งใส เชื่อถือได้สูงสุด”</w:t>
            </w:r>
          </w:p>
          <w:p w14:paraId="5EBBC1BC" w14:textId="77777777" w:rsidR="00987BB5" w:rsidRDefault="00987BB5" w:rsidP="00987BB5">
            <w:pPr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r w:rsidRPr="00454BA7"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  <w:t>4</w:t>
            </w:r>
            <w:r w:rsidRPr="00454BA7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 xml:space="preserve">. </w:t>
            </w:r>
            <w:r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 xml:space="preserve">สพป.ศรีสะเกษ เขต 1 </w:t>
            </w:r>
            <w:r w:rsidRPr="00454BA7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 xml:space="preserve">ประกาศแนวปฏิบัติ </w:t>
            </w:r>
            <w:r w:rsidRPr="00454BA7"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  <w:t>Dos &amp; Don’ts</w:t>
            </w:r>
            <w:r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  <w:t xml:space="preserve"> </w:t>
            </w:r>
            <w:r w:rsidRPr="00454BA7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>แนวทางในการประพฤติตนทางจริยธรรม สำนักงานเขตพื้นที่การศึกษาประถมศึกษา</w:t>
            </w:r>
          </w:p>
          <w:p w14:paraId="64043FE8" w14:textId="77777777" w:rsidR="00987BB5" w:rsidRPr="00454BA7" w:rsidRDefault="00987BB5" w:rsidP="00987BB5">
            <w:pPr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</w:pPr>
            <w:r w:rsidRPr="00454BA7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 xml:space="preserve">ศรีสะเกษ เขต </w:t>
            </w:r>
            <w:r w:rsidRPr="00454BA7"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  <w:t>1</w:t>
            </w:r>
            <w:r w:rsidRPr="00454BA7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 xml:space="preserve"> </w:t>
            </w:r>
          </w:p>
          <w:p w14:paraId="121495BB" w14:textId="77777777" w:rsidR="00987BB5" w:rsidRDefault="00987BB5" w:rsidP="00987BB5">
            <w:pPr>
              <w:rPr>
                <w:rFonts w:ascii="TH SarabunPSK" w:eastAsia="Sarabun" w:hAnsi="TH SarabunPSK" w:cs="TH SarabunPSK"/>
                <w:color w:val="000000" w:themeColor="text1"/>
                <w:sz w:val="32"/>
                <w:szCs w:val="32"/>
              </w:rPr>
            </w:pPr>
            <w:r w:rsidRPr="00454BA7"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  <w:t>5</w:t>
            </w:r>
            <w:r w:rsidRPr="00454BA7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 xml:space="preserve">. </w:t>
            </w:r>
            <w:r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 xml:space="preserve">สพป.ศรีสะเกษ เขต 1 </w:t>
            </w:r>
            <w:r w:rsidRPr="00454BA7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>ประกาศนโยบายการไม่รับของขวัญและของกำนัลทุกชนิดจากการปฏิบัติหน้าที่ (</w:t>
            </w:r>
            <w:r w:rsidRPr="00454BA7"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  <w:t>No Gift Policy</w:t>
            </w:r>
            <w:r w:rsidRPr="00454BA7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>) ประจำปีงบประมาณ พ</w:t>
            </w:r>
            <w:r w:rsidRPr="00454BA7"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  <w:t>.</w:t>
            </w:r>
            <w:r w:rsidRPr="00454BA7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>ศ</w:t>
            </w:r>
            <w:r w:rsidRPr="00454BA7"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  <w:t>. 256</w:t>
            </w:r>
            <w:r>
              <w:rPr>
                <w:rFonts w:ascii="TH SarabunPSK" w:eastAsia="Sarabun" w:hAnsi="TH SarabunPSK" w:cs="TH SarabunPSK"/>
                <w:color w:val="000000" w:themeColor="text1"/>
                <w:sz w:val="32"/>
                <w:szCs w:val="32"/>
              </w:rPr>
              <w:t>8</w:t>
            </w:r>
          </w:p>
          <w:p w14:paraId="3AC0D05F" w14:textId="77777777" w:rsidR="00987BB5" w:rsidRPr="00F3100F" w:rsidRDefault="00987BB5" w:rsidP="00987BB5">
            <w:pPr>
              <w:rPr>
                <w:rFonts w:ascii="TH SarabunPSK" w:eastAsia="Sarabun" w:hAnsi="TH SarabunPSK" w:cs="TH SarabunPSK"/>
                <w:color w:val="000000" w:themeColor="text1"/>
                <w:sz w:val="32"/>
                <w:szCs w:val="32"/>
              </w:rPr>
            </w:pPr>
            <w:r w:rsidRPr="00F3100F">
              <w:rPr>
                <w:rFonts w:ascii="TH SarabunPSK" w:eastAsia="Sarabun" w:hAnsi="TH SarabunPSK" w:cs="TH SarabunPSK"/>
                <w:color w:val="000000" w:themeColor="text1"/>
                <w:sz w:val="32"/>
                <w:szCs w:val="32"/>
              </w:rPr>
              <w:lastRenderedPageBreak/>
              <w:t>6.</w:t>
            </w:r>
            <w:r w:rsidRPr="00F3100F">
              <w:rPr>
                <w:rFonts w:ascii="TH SarabunPSK" w:eastAsia="Sarabun" w:hAnsi="TH SarabunPSK" w:cs="TH SarabunPSK" w:hint="cs"/>
                <w:color w:val="000000" w:themeColor="text1"/>
                <w:sz w:val="32"/>
                <w:szCs w:val="32"/>
                <w:cs/>
              </w:rPr>
              <w:t xml:space="preserve"> ใช้หลักธรรมาภิบาลในการดำเนินงาน</w:t>
            </w:r>
            <w:r w:rsidRPr="00F3100F">
              <w:rPr>
                <w:rFonts w:ascii="TH SarabunPSK" w:eastAsia="Sarabun" w:hAnsi="TH SarabunPSK" w:cs="TH SarabunPSK"/>
                <w:color w:val="000000" w:themeColor="text1"/>
                <w:sz w:val="32"/>
                <w:szCs w:val="32"/>
              </w:rPr>
              <w:t xml:space="preserve"> </w:t>
            </w:r>
            <w:r>
              <w:rPr>
                <w:rFonts w:ascii="TH SarabunPSK" w:eastAsia="Sarabun" w:hAnsi="TH SarabunPSK" w:cs="TH SarabunPSK" w:hint="cs"/>
                <w:color w:val="000000" w:themeColor="text1"/>
                <w:sz w:val="32"/>
                <w:szCs w:val="32"/>
                <w:cs/>
              </w:rPr>
              <w:t>(ให้</w:t>
            </w:r>
            <w:r w:rsidRPr="00F3100F">
              <w:rPr>
                <w:rFonts w:ascii="TH SarabunPSK" w:eastAsia="Sarabun" w:hAnsi="TH SarabunPSK" w:cs="TH SarabunPSK" w:hint="cs"/>
                <w:color w:val="000000" w:themeColor="text1"/>
                <w:sz w:val="32"/>
                <w:szCs w:val="32"/>
                <w:cs/>
              </w:rPr>
              <w:t xml:space="preserve">องค์คณะ อ.ก.ค.ศ.  </w:t>
            </w:r>
          </w:p>
          <w:p w14:paraId="12069126" w14:textId="77777777" w:rsidR="00987BB5" w:rsidRDefault="00987BB5" w:rsidP="00987BB5">
            <w:pPr>
              <w:rPr>
                <w:rFonts w:ascii="TH SarabunPSK" w:eastAsia="Sarabun" w:hAnsi="TH SarabunPSK" w:cs="TH SarabunPSK"/>
                <w:color w:val="000000" w:themeColor="text1"/>
                <w:sz w:val="32"/>
                <w:szCs w:val="32"/>
              </w:rPr>
            </w:pPr>
            <w:r w:rsidRPr="00F3100F">
              <w:rPr>
                <w:rFonts w:ascii="TH SarabunPSK" w:eastAsia="Sarabun" w:hAnsi="TH SarabunPSK" w:cs="TH SarabunPSK" w:hint="cs"/>
                <w:color w:val="000000" w:themeColor="text1"/>
                <w:sz w:val="32"/>
                <w:szCs w:val="32"/>
                <w:cs/>
              </w:rPr>
              <w:t>ก.ต.ป.น. ประธานกลุ่มเครือข่ายเข้ามามีส่วนร่วม)</w:t>
            </w:r>
          </w:p>
          <w:p w14:paraId="43DB7D2C" w14:textId="38EE0D74" w:rsidR="00987BB5" w:rsidRPr="00E17B18" w:rsidRDefault="00987BB5" w:rsidP="00987BB5">
            <w:pPr>
              <w:pStyle w:val="a3"/>
              <w:rPr>
                <w:rFonts w:ascii="TH SarabunPSK" w:hAnsi="TH SarabunPSK" w:cs="TH SarabunPSK"/>
                <w:color w:val="EE0000"/>
                <w:sz w:val="32"/>
                <w:szCs w:val="32"/>
                <w:cs/>
              </w:rPr>
            </w:pPr>
          </w:p>
        </w:tc>
        <w:tc>
          <w:tcPr>
            <w:tcW w:w="803" w:type="dxa"/>
          </w:tcPr>
          <w:p w14:paraId="565DE370" w14:textId="1346609B" w:rsidR="00987BB5" w:rsidRDefault="00987BB5" w:rsidP="00987BB5">
            <w:pPr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lastRenderedPageBreak/>
              <w:t>1</w:t>
            </w:r>
          </w:p>
        </w:tc>
        <w:tc>
          <w:tcPr>
            <w:tcW w:w="803" w:type="dxa"/>
          </w:tcPr>
          <w:p w14:paraId="6AEB3373" w14:textId="0DF4C7DF" w:rsidR="00987BB5" w:rsidRDefault="00987BB5" w:rsidP="00987BB5">
            <w:pPr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1</w:t>
            </w:r>
          </w:p>
        </w:tc>
        <w:tc>
          <w:tcPr>
            <w:tcW w:w="945" w:type="dxa"/>
          </w:tcPr>
          <w:p w14:paraId="5C21B4F7" w14:textId="02A46AEA" w:rsidR="00987BB5" w:rsidRDefault="00987BB5" w:rsidP="00987BB5">
            <w:pPr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1</w:t>
            </w:r>
          </w:p>
        </w:tc>
        <w:tc>
          <w:tcPr>
            <w:tcW w:w="1701" w:type="dxa"/>
          </w:tcPr>
          <w:p w14:paraId="1428610B" w14:textId="77777777" w:rsidR="00987BB5" w:rsidRPr="00163E02" w:rsidRDefault="00987BB5" w:rsidP="00987BB5">
            <w:pPr>
              <w:jc w:val="center"/>
              <w:rPr>
                <w:rFonts w:ascii="TH SarabunIT๙" w:hAnsi="TH SarabunIT๙" w:cs="TH SarabunIT๙" w:hint="cs"/>
                <w:b/>
                <w:bCs/>
                <w:color w:val="000000" w:themeColor="text1"/>
                <w:sz w:val="24"/>
                <w:szCs w:val="24"/>
                <w:cs/>
              </w:rPr>
            </w:pPr>
          </w:p>
        </w:tc>
      </w:tr>
    </w:tbl>
    <w:p w14:paraId="706CB4FB" w14:textId="77777777" w:rsidR="001842A3" w:rsidRDefault="00B81C53" w:rsidP="001842A3">
      <w:pPr>
        <w:spacing w:after="0" w:line="240" w:lineRule="auto"/>
        <w:ind w:left="567" w:hanging="567"/>
        <w:jc w:val="center"/>
        <w:rPr>
          <w:rFonts w:ascii="TH SarabunIT๙" w:hAnsi="TH SarabunIT๙" w:cs="TH SarabunIT๙"/>
          <w:b/>
          <w:bCs/>
          <w:color w:val="000000" w:themeColor="text1"/>
          <w:sz w:val="88"/>
          <w:szCs w:val="88"/>
          <w:cs/>
        </w:rPr>
        <w:sectPr w:rsidR="001842A3" w:rsidSect="00305684">
          <w:pgSz w:w="16838" w:h="11906" w:orient="landscape" w:code="9"/>
          <w:pgMar w:top="1440" w:right="1440" w:bottom="851" w:left="1440" w:header="709" w:footer="709" w:gutter="0"/>
          <w:cols w:space="708"/>
          <w:titlePg/>
          <w:docGrid w:linePitch="360"/>
        </w:sectPr>
      </w:pPr>
      <w:r w:rsidRPr="00642982">
        <w:rPr>
          <w:rFonts w:ascii="TH SarabunPSK" w:hAnsi="TH SarabunPSK" w:cs="TH SarabunPSK"/>
          <w:b/>
          <w:bCs/>
          <w:noProof/>
          <w:sz w:val="36"/>
          <w:szCs w:val="36"/>
          <w:cs/>
        </w:rPr>
        <w:lastRenderedPageBreak/>
        <mc:AlternateContent>
          <mc:Choice Requires="wps">
            <w:drawing>
              <wp:anchor distT="45720" distB="45720" distL="114300" distR="114300" simplePos="0" relativeHeight="251909120" behindDoc="0" locked="0" layoutInCell="1" allowOverlap="1" wp14:anchorId="67467F3B" wp14:editId="168BDC4B">
                <wp:simplePos x="0" y="0"/>
                <wp:positionH relativeFrom="column">
                  <wp:posOffset>8923283</wp:posOffset>
                </wp:positionH>
                <wp:positionV relativeFrom="paragraph">
                  <wp:posOffset>-5126004</wp:posOffset>
                </wp:positionV>
                <wp:extent cx="509270" cy="400050"/>
                <wp:effectExtent l="0" t="0" r="0" b="0"/>
                <wp:wrapNone/>
                <wp:docPr id="35" name="กล่องข้อความ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09270" cy="4000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37782B7" w14:textId="77777777" w:rsidR="00B81C53" w:rsidRPr="00642982" w:rsidRDefault="00B81C53" w:rsidP="00B81C53">
                            <w:pPr>
                              <w:jc w:val="center"/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  <w:cs/>
                              </w:rPr>
                            </w:pPr>
                            <w:r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</w:rPr>
                              <w:t>10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7467F3B" id="_x0000_s1037" type="#_x0000_t202" style="position:absolute;left:0;text-align:left;margin-left:702.6pt;margin-top:-403.6pt;width:40.1pt;height:31.5pt;z-index:25190912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" filled="f" stroked="f">
                <v:textbox>
                  <w:txbxContent>
                    <w:p w14:paraId="137782B7" w14:textId="77777777" w:rsidR="00B81C53" w:rsidRPr="00642982" w:rsidRDefault="00B81C53" w:rsidP="00B81C53">
                      <w:pPr>
                        <w:jc w:val="center"/>
                        <w:rPr>
                          <w:rFonts w:ascii="TH SarabunPSK" w:hAnsi="TH SarabunPSK" w:cs="TH SarabunPSK"/>
                          <w:sz w:val="32"/>
                          <w:szCs w:val="32"/>
                          <w:cs/>
                        </w:rPr>
                      </w:pPr>
                      <w:r>
                        <w:rPr>
                          <w:rFonts w:ascii="TH SarabunPSK" w:hAnsi="TH SarabunPSK" w:cs="TH SarabunPSK"/>
                          <w:sz w:val="32"/>
                          <w:szCs w:val="32"/>
                        </w:rPr>
                        <w:t>10</w:t>
                      </w:r>
                    </w:p>
                  </w:txbxContent>
                </v:textbox>
              </v:shape>
            </w:pict>
          </mc:Fallback>
        </mc:AlternateContent>
      </w:r>
    </w:p>
    <w:p w14:paraId="1567FBD8" w14:textId="0D556C80" w:rsidR="00B82125" w:rsidRPr="000F478E" w:rsidRDefault="002370E5" w:rsidP="00D400F1">
      <w:pPr>
        <w:pStyle w:val="a3"/>
        <w:jc w:val="center"/>
        <w:rPr>
          <w:rFonts w:ascii="TH SarabunPSK" w:hAnsi="TH SarabunPSK" w:cs="TH SarabunPSK"/>
          <w:b/>
          <w:bCs/>
          <w:sz w:val="36"/>
          <w:szCs w:val="36"/>
        </w:rPr>
      </w:pPr>
      <w:r w:rsidRPr="00642982">
        <w:rPr>
          <w:rFonts w:ascii="TH SarabunPSK" w:hAnsi="TH SarabunPSK" w:cs="TH SarabunPSK"/>
          <w:b/>
          <w:bCs/>
          <w:noProof/>
          <w:sz w:val="36"/>
          <w:szCs w:val="36"/>
          <w:cs/>
        </w:rPr>
        <w:lastRenderedPageBreak/>
        <mc:AlternateContent>
          <mc:Choice Requires="wps">
            <w:drawing>
              <wp:anchor distT="45720" distB="45720" distL="114300" distR="114300" simplePos="0" relativeHeight="251823104" behindDoc="0" locked="0" layoutInCell="1" allowOverlap="1" wp14:anchorId="03CBB78B" wp14:editId="4E84CB49">
                <wp:simplePos x="0" y="0"/>
                <wp:positionH relativeFrom="column">
                  <wp:posOffset>5124450</wp:posOffset>
                </wp:positionH>
                <wp:positionV relativeFrom="paragraph">
                  <wp:posOffset>-560070</wp:posOffset>
                </wp:positionV>
                <wp:extent cx="509270" cy="400050"/>
                <wp:effectExtent l="0" t="0" r="0" b="0"/>
                <wp:wrapNone/>
                <wp:docPr id="63" name="กล่องข้อความ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09270" cy="4000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238DAA0" w14:textId="00A719F0" w:rsidR="002370E5" w:rsidRPr="00642982" w:rsidRDefault="008C06CC" w:rsidP="002370E5">
                            <w:pPr>
                              <w:jc w:val="center"/>
                              <w:rPr>
                                <w:rFonts w:ascii="TH SarabunPSK" w:hAnsi="TH SarabunPSK" w:cs="TH SarabunPSK" w:hint="cs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</w:rPr>
                              <w:t>1</w:t>
                            </w:r>
                            <w:r w:rsidR="0079645A">
                              <w:rPr>
                                <w:rFonts w:ascii="TH SarabunPSK" w:hAnsi="TH SarabunPSK" w:cs="TH SarabunPSK" w:hint="cs"/>
                                <w:sz w:val="32"/>
                                <w:szCs w:val="32"/>
                                <w:cs/>
                              </w:rPr>
                              <w:t>5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3CBB78B" id="_x0000_s1038" type="#_x0000_t202" style="position:absolute;left:0;text-align:left;margin-left:403.5pt;margin-top:-44.1pt;width:40.1pt;height:31.5pt;z-index:2518231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" filled="f" stroked="f">
                <v:textbox>
                  <w:txbxContent>
                    <w:p w14:paraId="7238DAA0" w14:textId="00A719F0" w:rsidR="002370E5" w:rsidRPr="00642982" w:rsidRDefault="008C06CC" w:rsidP="002370E5">
                      <w:pPr>
                        <w:jc w:val="center"/>
                        <w:rPr>
                          <w:rFonts w:ascii="TH SarabunPSK" w:hAnsi="TH SarabunPSK" w:cs="TH SarabunPSK" w:hint="cs"/>
                          <w:sz w:val="32"/>
                          <w:szCs w:val="32"/>
                        </w:rPr>
                      </w:pPr>
                      <w:r>
                        <w:rPr>
                          <w:rFonts w:ascii="TH SarabunPSK" w:hAnsi="TH SarabunPSK" w:cs="TH SarabunPSK"/>
                          <w:sz w:val="32"/>
                          <w:szCs w:val="32"/>
                        </w:rPr>
                        <w:t>1</w:t>
                      </w:r>
                      <w:r w:rsidR="0079645A">
                        <w:rPr>
                          <w:rFonts w:ascii="TH SarabunPSK" w:hAnsi="TH SarabunPSK" w:cs="TH SarabunPSK" w:hint="cs"/>
                          <w:sz w:val="32"/>
                          <w:szCs w:val="32"/>
                          <w:cs/>
                        </w:rPr>
                        <w:t>5</w:t>
                      </w:r>
                    </w:p>
                  </w:txbxContent>
                </v:textbox>
              </v:shape>
            </w:pict>
          </mc:Fallback>
        </mc:AlternateContent>
      </w:r>
      <w:r w:rsidR="00B82125" w:rsidRPr="000F478E">
        <w:rPr>
          <w:rFonts w:ascii="TH SarabunPSK" w:hAnsi="TH SarabunPSK" w:cs="TH SarabunPSK" w:hint="cs"/>
          <w:b/>
          <w:bCs/>
          <w:sz w:val="36"/>
          <w:szCs w:val="36"/>
          <w:cs/>
        </w:rPr>
        <w:t xml:space="preserve">ส่วนที่ </w:t>
      </w:r>
      <w:r w:rsidR="00B82125" w:rsidRPr="000F478E">
        <w:rPr>
          <w:rFonts w:ascii="TH SarabunPSK" w:hAnsi="TH SarabunPSK" w:cs="TH SarabunPSK"/>
          <w:b/>
          <w:bCs/>
          <w:sz w:val="36"/>
          <w:szCs w:val="36"/>
        </w:rPr>
        <w:t>4</w:t>
      </w:r>
    </w:p>
    <w:p w14:paraId="51354E48" w14:textId="5698B93B" w:rsidR="00A66199" w:rsidRPr="00A66199" w:rsidRDefault="00B82125" w:rsidP="00A66199">
      <w:pPr>
        <w:pStyle w:val="a3"/>
        <w:jc w:val="center"/>
        <w:rPr>
          <w:rFonts w:ascii="TH SarabunPSK" w:hAnsi="TH SarabunPSK" w:cs="TH SarabunPSK"/>
          <w:b/>
          <w:bCs/>
          <w:sz w:val="36"/>
          <w:szCs w:val="36"/>
        </w:rPr>
      </w:pPr>
      <w:r w:rsidRPr="000F478E">
        <w:rPr>
          <w:rFonts w:ascii="TH SarabunPSK" w:hAnsi="TH SarabunPSK" w:cs="TH SarabunPSK" w:hint="cs"/>
          <w:b/>
          <w:bCs/>
          <w:sz w:val="36"/>
          <w:szCs w:val="36"/>
          <w:cs/>
        </w:rPr>
        <w:t>การดำเนินการ</w:t>
      </w:r>
      <w:r w:rsidR="00A66199">
        <w:rPr>
          <w:rFonts w:ascii="TH SarabunPSK" w:hAnsi="TH SarabunPSK" w:cs="TH SarabunPSK"/>
          <w:b/>
          <w:bCs/>
          <w:sz w:val="36"/>
          <w:szCs w:val="36"/>
          <w:cs/>
        </w:rPr>
        <w:t>เพื่อจัดการความเสี่ยงการทุจริต</w:t>
      </w:r>
      <w:r w:rsidR="00A66199" w:rsidRPr="00A66199">
        <w:rPr>
          <w:rFonts w:ascii="TH SarabunPSK" w:hAnsi="TH SarabunPSK" w:cs="TH SarabunPSK"/>
          <w:b/>
          <w:bCs/>
          <w:sz w:val="36"/>
          <w:szCs w:val="36"/>
          <w:cs/>
        </w:rPr>
        <w:t xml:space="preserve"> </w:t>
      </w:r>
    </w:p>
    <w:p w14:paraId="0508FE92" w14:textId="51968F5A" w:rsidR="00A66199" w:rsidRPr="00A66199" w:rsidRDefault="00A66199" w:rsidP="00A66199">
      <w:pPr>
        <w:pStyle w:val="a3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      จากการวิเคราะห์ความเสี่ยงการทุจริตของสำนักงานเขตพื้นที่การศึกษาประถมศึกษาศรีสะเกษ </w:t>
      </w:r>
      <w:r w:rsidR="00B802A7">
        <w:rPr>
          <w:rFonts w:ascii="TH SarabunPSK" w:hAnsi="TH SarabunPSK" w:cs="TH SarabunPSK" w:hint="cs"/>
          <w:sz w:val="32"/>
          <w:szCs w:val="32"/>
          <w:cs/>
        </w:rPr>
        <w:t xml:space="preserve"> 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เขต </w:t>
      </w:r>
      <w:r>
        <w:rPr>
          <w:rFonts w:ascii="TH SarabunPSK" w:hAnsi="TH SarabunPSK" w:cs="TH SarabunPSK"/>
          <w:sz w:val="32"/>
          <w:szCs w:val="32"/>
        </w:rPr>
        <w:t>1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สำนักงานเขตพื้นที่การศึกษาประถมศึกษาศรีสะเกษ เขต </w:t>
      </w:r>
      <w:r>
        <w:rPr>
          <w:rFonts w:ascii="TH SarabunPSK" w:hAnsi="TH SarabunPSK" w:cs="TH SarabunPSK"/>
          <w:sz w:val="32"/>
          <w:szCs w:val="32"/>
        </w:rPr>
        <w:t>1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ได้ดำเนินการเพื่อ</w:t>
      </w:r>
      <w:r w:rsidRPr="00A66199">
        <w:rPr>
          <w:rFonts w:ascii="TH SarabunPSK" w:hAnsi="TH SarabunPSK" w:cs="TH SarabunPSK"/>
          <w:sz w:val="32"/>
          <w:szCs w:val="32"/>
          <w:cs/>
        </w:rPr>
        <w:t>การดำเนินการ</w:t>
      </w:r>
      <w:r w:rsidR="00B802A7">
        <w:rPr>
          <w:rFonts w:ascii="TH SarabunPSK" w:hAnsi="TH SarabunPSK" w:cs="TH SarabunPSK" w:hint="cs"/>
          <w:sz w:val="32"/>
          <w:szCs w:val="32"/>
          <w:cs/>
        </w:rPr>
        <w:t xml:space="preserve">       </w:t>
      </w:r>
      <w:r w:rsidRPr="00A66199">
        <w:rPr>
          <w:rFonts w:ascii="TH SarabunPSK" w:hAnsi="TH SarabunPSK" w:cs="TH SarabunPSK"/>
          <w:sz w:val="32"/>
          <w:szCs w:val="32"/>
          <w:cs/>
        </w:rPr>
        <w:t>เพื</w:t>
      </w:r>
      <w:r>
        <w:rPr>
          <w:rFonts w:ascii="TH SarabunPSK" w:hAnsi="TH SarabunPSK" w:cs="TH SarabunPSK"/>
          <w:sz w:val="32"/>
          <w:szCs w:val="32"/>
          <w:cs/>
        </w:rPr>
        <w:t>่อจัดการ ความเสี่ยงการทุจริตและประพฤติมิชอบ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ตามมาตรการที่กำหนดไว้ในห้วงปี พ.ศ. </w:t>
      </w:r>
      <w:r w:rsidR="00A43C24">
        <w:rPr>
          <w:rFonts w:ascii="TH SarabunPSK" w:hAnsi="TH SarabunPSK" w:cs="TH SarabunPSK"/>
          <w:sz w:val="32"/>
          <w:szCs w:val="32"/>
        </w:rPr>
        <w:t>256</w:t>
      </w:r>
      <w:r w:rsidR="00B802A7">
        <w:rPr>
          <w:rFonts w:ascii="TH SarabunPSK" w:hAnsi="TH SarabunPSK" w:cs="TH SarabunPSK" w:hint="cs"/>
          <w:sz w:val="32"/>
          <w:szCs w:val="32"/>
          <w:cs/>
        </w:rPr>
        <w:t>8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ดังนี้ </w:t>
      </w:r>
    </w:p>
    <w:p w14:paraId="0CAA6613" w14:textId="26AA12A0" w:rsidR="00627838" w:rsidRDefault="00627838" w:rsidP="00627838">
      <w:pPr>
        <w:rPr>
          <w:rFonts w:ascii="TH SarabunPSK" w:hAnsi="TH SarabunPSK" w:cs="TH SarabunPSK"/>
          <w:b/>
          <w:bCs/>
          <w:sz w:val="32"/>
          <w:szCs w:val="32"/>
        </w:rPr>
      </w:pPr>
      <w:r w:rsidRPr="00D22937">
        <w:rPr>
          <w:rFonts w:ascii="TH SarabunPSK" w:hAnsi="TH SarabunPSK" w:cs="TH SarabunPSK"/>
          <w:b/>
          <w:bCs/>
          <w:sz w:val="32"/>
          <w:szCs w:val="32"/>
          <w:cs/>
        </w:rPr>
        <w:t>การจัดซื้อจัดจ้าง</w:t>
      </w:r>
    </w:p>
    <w:p w14:paraId="7D362FBD" w14:textId="76F9357C" w:rsidR="00627838" w:rsidRDefault="00627838" w:rsidP="00627838">
      <w:pPr>
        <w:pStyle w:val="a3"/>
        <w:numPr>
          <w:ilvl w:val="1"/>
          <w:numId w:val="8"/>
        </w:numPr>
        <w:rPr>
          <w:rFonts w:ascii="TH SarabunPSK" w:hAnsi="TH SarabunPSK" w:cs="TH SarabunPSK"/>
          <w:b/>
          <w:bCs/>
          <w:sz w:val="32"/>
          <w:szCs w:val="32"/>
        </w:rPr>
      </w:pPr>
      <w:r w:rsidRPr="00627838">
        <w:rPr>
          <w:rFonts w:ascii="TH SarabunPSK" w:hAnsi="TH SarabunPSK" w:cs="TH SarabunPSK"/>
          <w:b/>
          <w:bCs/>
          <w:sz w:val="32"/>
          <w:szCs w:val="32"/>
          <w:cs/>
        </w:rPr>
        <w:t>การตรวจรับพัสดุสำนักงาน</w:t>
      </w:r>
      <w:r w:rsidRPr="00627838">
        <w:rPr>
          <w:rFonts w:ascii="TH SarabunPSK" w:hAnsi="TH SarabunPSK" w:cs="TH SarabunPSK"/>
          <w:b/>
          <w:bCs/>
          <w:sz w:val="32"/>
          <w:szCs w:val="32"/>
        </w:rPr>
        <w:t> </w:t>
      </w:r>
      <w:r w:rsidRPr="00627838">
        <w:rPr>
          <w:rFonts w:ascii="TH SarabunPSK" w:hAnsi="TH SarabunPSK" w:cs="TH SarabunPSK"/>
          <w:b/>
          <w:bCs/>
          <w:sz w:val="32"/>
          <w:szCs w:val="32"/>
          <w:cs/>
        </w:rPr>
        <w:t xml:space="preserve"> </w:t>
      </w:r>
    </w:p>
    <w:p w14:paraId="396DEE6E" w14:textId="0D61CAA7" w:rsidR="00627838" w:rsidRDefault="00166CDD" w:rsidP="00627838">
      <w:pPr>
        <w:rPr>
          <w:rFonts w:ascii="TH SarabunPSK" w:eastAsia="Sarabun" w:hAnsi="TH SarabunPSK" w:cs="TH SarabunPSK"/>
          <w:color w:val="000000" w:themeColor="text1"/>
          <w:sz w:val="32"/>
          <w:szCs w:val="32"/>
        </w:rPr>
      </w:pPr>
      <w:r w:rsidRPr="00627838">
        <w:rPr>
          <w:rFonts w:ascii="TH SarabunPSK" w:hAnsi="TH SarabunPSK" w:cs="TH SarabunPSK"/>
          <w:b/>
          <w:bCs/>
          <w:sz w:val="32"/>
          <w:szCs w:val="32"/>
        </w:rPr>
        <w:drawing>
          <wp:anchor distT="0" distB="0" distL="114300" distR="114300" simplePos="0" relativeHeight="251922432" behindDoc="0" locked="0" layoutInCell="1" allowOverlap="1" wp14:anchorId="634DCEF8" wp14:editId="2C4C6BEB">
            <wp:simplePos x="0" y="0"/>
            <wp:positionH relativeFrom="column">
              <wp:posOffset>-67310</wp:posOffset>
            </wp:positionH>
            <wp:positionV relativeFrom="paragraph">
              <wp:posOffset>731520</wp:posOffset>
            </wp:positionV>
            <wp:extent cx="5598795" cy="3562350"/>
            <wp:effectExtent l="0" t="0" r="1905" b="0"/>
            <wp:wrapNone/>
            <wp:docPr id="1250716496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50716496" name="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598795" cy="35623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1.1.</w:t>
      </w:r>
      <w:r w:rsidR="00627838" w:rsidRPr="00A26434">
        <w:rPr>
          <w:rFonts w:ascii="TH SarabunPSK" w:hAnsi="TH SarabunPSK" w:cs="TH SarabunPSK"/>
          <w:color w:val="000000" w:themeColor="text1"/>
          <w:sz w:val="32"/>
          <w:szCs w:val="32"/>
        </w:rPr>
        <w:t>1.</w:t>
      </w:r>
      <w:r w:rsidR="00627838" w:rsidRPr="00A26434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ผู้อำนวยการสำนักงานเขตพื้นที่การศึกษาประถมศึกษาศรีสะเกษ เขต 1 มอบนโยบายการบริหารงบประมาณอย่างสุจริตโปร่งใส</w:t>
      </w:r>
    </w:p>
    <w:p w14:paraId="0CB0F3B4" w14:textId="6569CF11" w:rsidR="00627838" w:rsidRDefault="00627838" w:rsidP="00627838">
      <w:pPr>
        <w:rPr>
          <w:rFonts w:ascii="TH SarabunPSK" w:hAnsi="TH SarabunPSK" w:cs="TH SarabunPSK"/>
          <w:color w:val="000000" w:themeColor="text1"/>
          <w:sz w:val="32"/>
          <w:szCs w:val="32"/>
        </w:rPr>
      </w:pPr>
    </w:p>
    <w:p w14:paraId="1F2936ED" w14:textId="77777777" w:rsidR="00627838" w:rsidRDefault="00627838" w:rsidP="00627838">
      <w:pPr>
        <w:rPr>
          <w:rFonts w:ascii="TH SarabunPSK" w:hAnsi="TH SarabunPSK" w:cs="TH SarabunPSK"/>
          <w:color w:val="000000" w:themeColor="text1"/>
          <w:sz w:val="32"/>
          <w:szCs w:val="32"/>
        </w:rPr>
      </w:pPr>
    </w:p>
    <w:p w14:paraId="798D5C1B" w14:textId="77777777" w:rsidR="00166CDD" w:rsidRDefault="00166CDD" w:rsidP="00627838">
      <w:pPr>
        <w:rPr>
          <w:rFonts w:ascii="TH SarabunPSK" w:hAnsi="TH SarabunPSK" w:cs="TH SarabunPSK"/>
          <w:color w:val="000000" w:themeColor="text1"/>
          <w:sz w:val="32"/>
          <w:szCs w:val="32"/>
        </w:rPr>
      </w:pPr>
    </w:p>
    <w:p w14:paraId="15EE4304" w14:textId="77777777" w:rsidR="00166CDD" w:rsidRDefault="00166CDD" w:rsidP="00627838">
      <w:pPr>
        <w:rPr>
          <w:rFonts w:ascii="TH SarabunPSK" w:hAnsi="TH SarabunPSK" w:cs="TH SarabunPSK"/>
          <w:color w:val="000000" w:themeColor="text1"/>
          <w:sz w:val="32"/>
          <w:szCs w:val="32"/>
        </w:rPr>
      </w:pPr>
    </w:p>
    <w:p w14:paraId="088588B8" w14:textId="77777777" w:rsidR="00166CDD" w:rsidRDefault="00166CDD" w:rsidP="00627838">
      <w:pPr>
        <w:rPr>
          <w:rFonts w:ascii="TH SarabunPSK" w:hAnsi="TH SarabunPSK" w:cs="TH SarabunPSK"/>
          <w:color w:val="000000" w:themeColor="text1"/>
          <w:sz w:val="32"/>
          <w:szCs w:val="32"/>
        </w:rPr>
      </w:pPr>
    </w:p>
    <w:p w14:paraId="2FF9E180" w14:textId="77777777" w:rsidR="00166CDD" w:rsidRDefault="00166CDD" w:rsidP="00627838">
      <w:pPr>
        <w:rPr>
          <w:rFonts w:ascii="TH SarabunPSK" w:hAnsi="TH SarabunPSK" w:cs="TH SarabunPSK"/>
          <w:color w:val="000000" w:themeColor="text1"/>
          <w:sz w:val="32"/>
          <w:szCs w:val="32"/>
        </w:rPr>
      </w:pPr>
    </w:p>
    <w:p w14:paraId="3841DA0F" w14:textId="77777777" w:rsidR="00166CDD" w:rsidRDefault="00166CDD" w:rsidP="00627838">
      <w:pPr>
        <w:rPr>
          <w:rFonts w:ascii="TH SarabunPSK" w:hAnsi="TH SarabunPSK" w:cs="TH SarabunPSK"/>
          <w:color w:val="000000" w:themeColor="text1"/>
          <w:sz w:val="32"/>
          <w:szCs w:val="32"/>
        </w:rPr>
      </w:pPr>
    </w:p>
    <w:p w14:paraId="1D072686" w14:textId="77777777" w:rsidR="00166CDD" w:rsidRDefault="00166CDD" w:rsidP="00627838">
      <w:pPr>
        <w:rPr>
          <w:rFonts w:ascii="TH SarabunPSK" w:hAnsi="TH SarabunPSK" w:cs="TH SarabunPSK"/>
          <w:color w:val="000000" w:themeColor="text1"/>
          <w:sz w:val="32"/>
          <w:szCs w:val="32"/>
        </w:rPr>
      </w:pPr>
    </w:p>
    <w:p w14:paraId="401405AB" w14:textId="77777777" w:rsidR="00166CDD" w:rsidRDefault="00166CDD" w:rsidP="00627838">
      <w:pPr>
        <w:rPr>
          <w:rFonts w:ascii="TH SarabunPSK" w:hAnsi="TH SarabunPSK" w:cs="TH SarabunPSK"/>
          <w:color w:val="000000" w:themeColor="text1"/>
          <w:sz w:val="32"/>
          <w:szCs w:val="32"/>
        </w:rPr>
      </w:pPr>
    </w:p>
    <w:p w14:paraId="0023D5DA" w14:textId="77777777" w:rsidR="00166CDD" w:rsidRDefault="00166CDD" w:rsidP="00627838">
      <w:pPr>
        <w:rPr>
          <w:rFonts w:ascii="TH SarabunPSK" w:hAnsi="TH SarabunPSK" w:cs="TH SarabunPSK"/>
          <w:color w:val="000000" w:themeColor="text1"/>
          <w:sz w:val="32"/>
          <w:szCs w:val="32"/>
        </w:rPr>
      </w:pPr>
    </w:p>
    <w:p w14:paraId="32607681" w14:textId="77777777" w:rsidR="00166CDD" w:rsidRDefault="00166CDD" w:rsidP="00627838">
      <w:pPr>
        <w:rPr>
          <w:rFonts w:ascii="TH SarabunPSK" w:hAnsi="TH SarabunPSK" w:cs="TH SarabunPSK"/>
          <w:color w:val="000000" w:themeColor="text1"/>
          <w:sz w:val="32"/>
          <w:szCs w:val="32"/>
        </w:rPr>
      </w:pPr>
    </w:p>
    <w:p w14:paraId="08A1886F" w14:textId="77777777" w:rsidR="00166CDD" w:rsidRDefault="00166CDD" w:rsidP="00627838">
      <w:pPr>
        <w:rPr>
          <w:rFonts w:ascii="TH SarabunPSK" w:hAnsi="TH SarabunPSK" w:cs="TH SarabunPSK"/>
          <w:color w:val="000000" w:themeColor="text1"/>
          <w:sz w:val="32"/>
          <w:szCs w:val="32"/>
        </w:rPr>
      </w:pPr>
    </w:p>
    <w:p w14:paraId="4DF846CD" w14:textId="77777777" w:rsidR="00166CDD" w:rsidRPr="00A26434" w:rsidRDefault="00166CDD" w:rsidP="00627838">
      <w:pPr>
        <w:rPr>
          <w:rFonts w:ascii="TH SarabunPSK" w:hAnsi="TH SarabunPSK" w:cs="TH SarabunPSK" w:hint="cs"/>
          <w:color w:val="000000" w:themeColor="text1"/>
          <w:sz w:val="32"/>
          <w:szCs w:val="32"/>
        </w:rPr>
      </w:pPr>
    </w:p>
    <w:p w14:paraId="1FCDDC49" w14:textId="3752EBF9" w:rsidR="00627838" w:rsidRDefault="0079645A" w:rsidP="00627838">
      <w:pPr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642982">
        <w:rPr>
          <w:rFonts w:ascii="TH SarabunPSK" w:hAnsi="TH SarabunPSK" w:cs="TH SarabunPSK"/>
          <w:b/>
          <w:bCs/>
          <w:noProof/>
          <w:sz w:val="36"/>
          <w:szCs w:val="36"/>
          <w:cs/>
        </w:rPr>
        <w:lastRenderedPageBreak/>
        <mc:AlternateContent>
          <mc:Choice Requires="wps">
            <w:drawing>
              <wp:anchor distT="45720" distB="45720" distL="114300" distR="114300" simplePos="0" relativeHeight="251925504" behindDoc="0" locked="0" layoutInCell="1" allowOverlap="1" wp14:anchorId="03338AB9" wp14:editId="109A1022">
                <wp:simplePos x="0" y="0"/>
                <wp:positionH relativeFrom="column">
                  <wp:posOffset>5212080</wp:posOffset>
                </wp:positionH>
                <wp:positionV relativeFrom="paragraph">
                  <wp:posOffset>-663575</wp:posOffset>
                </wp:positionV>
                <wp:extent cx="509270" cy="400050"/>
                <wp:effectExtent l="0" t="0" r="0" b="0"/>
                <wp:wrapNone/>
                <wp:docPr id="1134187089" name="กล่องข้อความ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09270" cy="4000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7912C08" w14:textId="4C74BB36" w:rsidR="0079645A" w:rsidRPr="00642982" w:rsidRDefault="0079645A" w:rsidP="0079645A">
                            <w:pPr>
                              <w:jc w:val="center"/>
                              <w:rPr>
                                <w:rFonts w:ascii="TH SarabunPSK" w:hAnsi="TH SarabunPSK" w:cs="TH SarabunPSK" w:hint="cs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</w:rPr>
                              <w:t>1</w:t>
                            </w:r>
                            <w:r>
                              <w:rPr>
                                <w:rFonts w:ascii="TH SarabunPSK" w:hAnsi="TH SarabunPSK" w:cs="TH SarabunPSK" w:hint="cs"/>
                                <w:sz w:val="32"/>
                                <w:szCs w:val="32"/>
                                <w:cs/>
                              </w:rPr>
                              <w:t>6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3338AB9" id="_x0000_s1039" type="#_x0000_t202" style="position:absolute;margin-left:410.4pt;margin-top:-52.25pt;width:40.1pt;height:31.5pt;z-index:2519255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" filled="f" stroked="f">
                <v:textbox>
                  <w:txbxContent>
                    <w:p w14:paraId="17912C08" w14:textId="4C74BB36" w:rsidR="0079645A" w:rsidRPr="00642982" w:rsidRDefault="0079645A" w:rsidP="0079645A">
                      <w:pPr>
                        <w:jc w:val="center"/>
                        <w:rPr>
                          <w:rFonts w:ascii="TH SarabunPSK" w:hAnsi="TH SarabunPSK" w:cs="TH SarabunPSK" w:hint="cs"/>
                          <w:sz w:val="32"/>
                          <w:szCs w:val="32"/>
                        </w:rPr>
                      </w:pPr>
                      <w:r>
                        <w:rPr>
                          <w:rFonts w:ascii="TH SarabunPSK" w:hAnsi="TH SarabunPSK" w:cs="TH SarabunPSK"/>
                          <w:sz w:val="32"/>
                          <w:szCs w:val="32"/>
                        </w:rPr>
                        <w:t>1</w:t>
                      </w:r>
                      <w:r>
                        <w:rPr>
                          <w:rFonts w:ascii="TH SarabunPSK" w:hAnsi="TH SarabunPSK" w:cs="TH SarabunPSK" w:hint="cs"/>
                          <w:sz w:val="32"/>
                          <w:szCs w:val="32"/>
                          <w:cs/>
                        </w:rPr>
                        <w:t>6</w:t>
                      </w:r>
                    </w:p>
                  </w:txbxContent>
                </v:textbox>
              </v:shape>
            </w:pict>
          </mc:Fallback>
        </mc:AlternateContent>
      </w:r>
      <w:r w:rsidR="00166CDD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1.1.</w:t>
      </w:r>
      <w:r w:rsidR="00627838" w:rsidRPr="00A26434">
        <w:rPr>
          <w:rFonts w:ascii="TH SarabunPSK" w:hAnsi="TH SarabunPSK" w:cs="TH SarabunPSK"/>
          <w:color w:val="000000" w:themeColor="text1"/>
          <w:sz w:val="32"/>
          <w:szCs w:val="32"/>
        </w:rPr>
        <w:t xml:space="preserve">2. </w:t>
      </w:r>
      <w:r w:rsidR="00627838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สพป.ศรีสะเกษ เขต 1 </w:t>
      </w:r>
      <w:r w:rsidR="00627838" w:rsidRPr="00A26434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ประกาศแนวปฏิบัติ </w:t>
      </w:r>
      <w:r w:rsidR="00627838" w:rsidRPr="00A26434">
        <w:rPr>
          <w:rFonts w:ascii="TH SarabunPSK" w:hAnsi="TH SarabunPSK" w:cs="TH SarabunPSK"/>
          <w:color w:val="000000" w:themeColor="text1"/>
          <w:sz w:val="32"/>
          <w:szCs w:val="32"/>
        </w:rPr>
        <w:t>Dos &amp; Don’ts</w:t>
      </w:r>
      <w:r w:rsidR="00627838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 </w:t>
      </w:r>
      <w:r w:rsidR="00627838" w:rsidRPr="00A26434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แนวทางในการประพฤติตนทางจริยธรรม สำนักงานเขตพื้นที่การศึกษาประถมศึกษาศรีสะเกษเขต </w:t>
      </w:r>
      <w:r w:rsidR="00627838" w:rsidRPr="00A26434">
        <w:rPr>
          <w:rFonts w:ascii="TH SarabunPSK" w:hAnsi="TH SarabunPSK" w:cs="TH SarabunPSK"/>
          <w:color w:val="000000" w:themeColor="text1"/>
          <w:sz w:val="32"/>
          <w:szCs w:val="32"/>
        </w:rPr>
        <w:t>1</w:t>
      </w:r>
      <w:r w:rsidR="00627838" w:rsidRPr="00A26434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 </w:t>
      </w:r>
      <w:r w:rsidR="00166CDD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เพื่อเป็นแนวทางให้บุคลากรปฏิบัติตามแนวทาง</w:t>
      </w:r>
    </w:p>
    <w:p w14:paraId="1340A4DA" w14:textId="2E206261" w:rsidR="00627838" w:rsidRDefault="00166CDD" w:rsidP="00627838">
      <w:pPr>
        <w:pStyle w:val="a3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1.1.3</w:t>
      </w:r>
      <w:r w:rsidR="00627838" w:rsidRPr="00A26434">
        <w:rPr>
          <w:rFonts w:ascii="TH SarabunPSK" w:hAnsi="TH SarabunPSK" w:cs="TH SarabunPSK"/>
          <w:color w:val="000000" w:themeColor="text1"/>
          <w:sz w:val="32"/>
          <w:szCs w:val="32"/>
        </w:rPr>
        <w:t>.</w:t>
      </w:r>
      <w:r w:rsidR="00627838" w:rsidRPr="00A26434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 หน่วยตรวจสอบภายใน</w:t>
      </w:r>
      <w:r w:rsidR="00627838" w:rsidRPr="00A26434">
        <w:rPr>
          <w:rFonts w:ascii="TH SarabunPSK" w:hAnsi="TH SarabunPSK" w:cs="TH SarabunPSK"/>
          <w:sz w:val="32"/>
          <w:szCs w:val="32"/>
          <w:cs/>
        </w:rPr>
        <w:t>ตรวจสอบการบริหารงบประมาณ การเงิน พัสดุและทรัพย์สิน</w:t>
      </w:r>
      <w:r w:rsidR="00627838" w:rsidRPr="00A26434">
        <w:rPr>
          <w:rFonts w:ascii="TH SarabunPSK" w:hAnsi="TH SarabunPSK" w:cs="TH SarabunPSK"/>
          <w:sz w:val="32"/>
          <w:szCs w:val="32"/>
        </w:rPr>
        <w:t xml:space="preserve"> </w:t>
      </w:r>
      <w:r w:rsidR="00627838">
        <w:rPr>
          <w:rFonts w:ascii="TH SarabunPSK" w:hAnsi="TH SarabunPSK" w:cs="TH SarabunPSK" w:hint="cs"/>
          <w:sz w:val="32"/>
          <w:szCs w:val="32"/>
          <w:cs/>
        </w:rPr>
        <w:t xml:space="preserve">ปีงบประมาณละ </w:t>
      </w:r>
      <w:r w:rsidR="00627838">
        <w:rPr>
          <w:rFonts w:ascii="TH SarabunPSK" w:hAnsi="TH SarabunPSK" w:cs="TH SarabunPSK"/>
          <w:sz w:val="32"/>
          <w:szCs w:val="32"/>
        </w:rPr>
        <w:t>2</w:t>
      </w:r>
      <w:r w:rsidR="00627838">
        <w:rPr>
          <w:rFonts w:ascii="TH SarabunPSK" w:hAnsi="TH SarabunPSK" w:cs="TH SarabunPSK" w:hint="cs"/>
          <w:sz w:val="32"/>
          <w:szCs w:val="32"/>
          <w:cs/>
        </w:rPr>
        <w:t xml:space="preserve"> ครั้ง</w:t>
      </w:r>
      <w:r w:rsidR="00627838">
        <w:rPr>
          <w:rFonts w:ascii="TH SarabunPSK" w:hAnsi="TH SarabunPSK" w:cs="TH SarabunPSK"/>
          <w:sz w:val="32"/>
          <w:szCs w:val="32"/>
        </w:rPr>
        <w:t xml:space="preserve"> </w:t>
      </w:r>
      <w:r w:rsidR="00627838">
        <w:rPr>
          <w:rFonts w:ascii="TH SarabunPSK" w:hAnsi="TH SarabunPSK" w:cs="TH SarabunPSK" w:hint="cs"/>
          <w:sz w:val="32"/>
          <w:szCs w:val="32"/>
          <w:cs/>
        </w:rPr>
        <w:t>ตามปฏิทินที่กำหนด</w:t>
      </w:r>
    </w:p>
    <w:p w14:paraId="69C95DE3" w14:textId="77777777" w:rsidR="00627838" w:rsidRPr="00627838" w:rsidRDefault="00627838" w:rsidP="00627838">
      <w:pPr>
        <w:pStyle w:val="a3"/>
        <w:rPr>
          <w:rFonts w:ascii="TH SarabunPSK" w:hAnsi="TH SarabunPSK" w:cs="TH SarabunPSK"/>
          <w:b/>
          <w:bCs/>
          <w:sz w:val="32"/>
          <w:szCs w:val="32"/>
        </w:rPr>
      </w:pPr>
    </w:p>
    <w:p w14:paraId="3F91DED8" w14:textId="41353CA8" w:rsidR="00166CDD" w:rsidRDefault="00166CDD" w:rsidP="00166CDD">
      <w:pPr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2. </w:t>
      </w:r>
      <w:r w:rsidRPr="00D22937">
        <w:rPr>
          <w:rFonts w:ascii="TH SarabunPSK" w:hAnsi="TH SarabunPSK" w:cs="TH SarabunPSK"/>
          <w:b/>
          <w:bCs/>
          <w:sz w:val="32"/>
          <w:szCs w:val="32"/>
          <w:cs/>
        </w:rPr>
        <w:t>การบริหารงานบุคคล</w:t>
      </w:r>
    </w:p>
    <w:p w14:paraId="064BD950" w14:textId="5A1EE4C0" w:rsidR="00166CDD" w:rsidRPr="00166CDD" w:rsidRDefault="00166CDD" w:rsidP="00166CDD">
      <w:pPr>
        <w:pStyle w:val="a3"/>
        <w:rPr>
          <w:rFonts w:ascii="TH SarabunPSK" w:hAnsi="TH SarabunPSK" w:cs="TH SarabunPSK"/>
          <w:b/>
          <w:bCs/>
          <w:sz w:val="32"/>
          <w:szCs w:val="32"/>
        </w:rPr>
      </w:pPr>
      <w:r w:rsidRPr="00166CDD">
        <w:rPr>
          <w:rFonts w:ascii="TH SarabunPSK" w:hAnsi="TH SarabunPSK" w:cs="TH SarabunPSK"/>
          <w:b/>
          <w:bCs/>
          <w:sz w:val="32"/>
          <w:szCs w:val="32"/>
        </w:rPr>
        <w:t xml:space="preserve">2.1 </w:t>
      </w:r>
      <w:r w:rsidRPr="00166CDD">
        <w:rPr>
          <w:rFonts w:ascii="TH SarabunPSK" w:hAnsi="TH SarabunPSK" w:cs="TH SarabunPSK"/>
          <w:b/>
          <w:bCs/>
          <w:sz w:val="32"/>
          <w:szCs w:val="32"/>
          <w:cs/>
        </w:rPr>
        <w:t>งานแต่งตั้ง (ย้าย) ข้าราชการครูและบุคลากรทางการศึกษาซึ่งมีหน้าที่เป็นผู้สอนในหน่วยงานการศึกษา ภายในเขตพื้นที่การศึกษาและต่างเขตพื้นที่การศึกษา</w:t>
      </w:r>
    </w:p>
    <w:p w14:paraId="762F62F7" w14:textId="77777777" w:rsidR="00166CDD" w:rsidRDefault="00166CDD" w:rsidP="00627838">
      <w:pPr>
        <w:pStyle w:val="a3"/>
        <w:rPr>
          <w:rFonts w:ascii="TH SarabunPSK" w:hAnsi="TH SarabunPSK" w:cs="TH SarabunPSK"/>
          <w:b/>
          <w:bCs/>
          <w:sz w:val="32"/>
          <w:szCs w:val="32"/>
        </w:rPr>
      </w:pPr>
    </w:p>
    <w:p w14:paraId="317A546C" w14:textId="6084ABFC" w:rsidR="00A5318E" w:rsidRPr="009E586C" w:rsidRDefault="00166CDD" w:rsidP="00627838">
      <w:pPr>
        <w:pStyle w:val="a3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2.</w:t>
      </w:r>
      <w:r w:rsidR="001A2017" w:rsidRPr="009E586C">
        <w:rPr>
          <w:rFonts w:ascii="TH SarabunPSK" w:hAnsi="TH SarabunPSK" w:cs="TH SarabunPSK"/>
          <w:b/>
          <w:bCs/>
          <w:sz w:val="32"/>
          <w:szCs w:val="32"/>
          <w:cs/>
        </w:rPr>
        <w:t xml:space="preserve">1. </w:t>
      </w:r>
      <w:r w:rsidR="00A5318E" w:rsidRPr="009E586C">
        <w:rPr>
          <w:rFonts w:ascii="TH SarabunPSK" w:hAnsi="TH SarabunPSK" w:cs="TH SarabunPSK"/>
          <w:b/>
          <w:bCs/>
          <w:sz w:val="32"/>
          <w:szCs w:val="32"/>
          <w:cs/>
        </w:rPr>
        <w:t xml:space="preserve">1. </w:t>
      </w:r>
      <w:r w:rsidR="00E74288" w:rsidRPr="009E586C">
        <w:rPr>
          <w:rFonts w:ascii="TH SarabunPSK" w:hAnsi="TH SarabunPSK" w:cs="TH SarabunPSK"/>
          <w:b/>
          <w:bCs/>
          <w:sz w:val="32"/>
          <w:szCs w:val="32"/>
          <w:cs/>
        </w:rPr>
        <w:t>ควบคุม กำกับ ดูแลให้ ข้าราชการ  และบุคลากร ให้ปฏิบัติตาม</w:t>
      </w:r>
      <w:r w:rsidR="00E74288" w:rsidRPr="009E586C">
        <w:rPr>
          <w:rFonts w:ascii="TH SarabunPSK" w:hAnsi="TH SarabunPSK" w:cs="TH SarabunPSK"/>
          <w:b/>
          <w:bCs/>
          <w:sz w:val="32"/>
          <w:szCs w:val="32"/>
          <w:shd w:val="clear" w:color="auto" w:fill="FFFFFF"/>
          <w:cs/>
        </w:rPr>
        <w:t>หลักเกณฑ์และวิธีการ</w:t>
      </w:r>
      <w:r w:rsidR="00E74288" w:rsidRPr="009E586C">
        <w:rPr>
          <w:rStyle w:val="a7"/>
          <w:rFonts w:ascii="TH SarabunPSK" w:hAnsi="TH SarabunPSK" w:cs="TH SarabunPSK"/>
          <w:b/>
          <w:bCs/>
          <w:i w:val="0"/>
          <w:iCs w:val="0"/>
          <w:color w:val="000000" w:themeColor="text1"/>
          <w:sz w:val="32"/>
          <w:szCs w:val="32"/>
          <w:shd w:val="clear" w:color="auto" w:fill="FFFFFF"/>
          <w:cs/>
        </w:rPr>
        <w:t>หลักเกณฑ์</w:t>
      </w:r>
      <w:r w:rsidR="00E74288" w:rsidRPr="009E586C">
        <w:rPr>
          <w:rFonts w:ascii="TH SarabunPSK" w:hAnsi="TH SarabunPSK" w:cs="TH SarabunPSK"/>
          <w:b/>
          <w:bCs/>
          <w:sz w:val="32"/>
          <w:szCs w:val="32"/>
          <w:shd w:val="clear" w:color="auto" w:fill="FFFFFF"/>
          <w:cs/>
        </w:rPr>
        <w:t>และ</w:t>
      </w:r>
      <w:r w:rsidR="00E74288" w:rsidRPr="009E586C">
        <w:rPr>
          <w:rStyle w:val="a7"/>
          <w:rFonts w:ascii="TH SarabunPSK" w:hAnsi="TH SarabunPSK" w:cs="TH SarabunPSK"/>
          <w:b/>
          <w:bCs/>
          <w:i w:val="0"/>
          <w:iCs w:val="0"/>
          <w:color w:val="000000" w:themeColor="text1"/>
          <w:sz w:val="32"/>
          <w:szCs w:val="32"/>
          <w:shd w:val="clear" w:color="auto" w:fill="FFFFFF"/>
          <w:cs/>
        </w:rPr>
        <w:t>วิธีการย้าย</w:t>
      </w:r>
      <w:r w:rsidR="00E74288" w:rsidRPr="009E586C">
        <w:rPr>
          <w:rFonts w:ascii="TH SarabunPSK" w:hAnsi="TH SarabunPSK" w:cs="TH SarabunPSK"/>
          <w:b/>
          <w:bCs/>
          <w:sz w:val="32"/>
          <w:szCs w:val="32"/>
          <w:shd w:val="clear" w:color="auto" w:fill="FFFFFF"/>
          <w:cs/>
        </w:rPr>
        <w:t>ข้าราชการ</w:t>
      </w:r>
      <w:r w:rsidR="00E74288" w:rsidRPr="009E586C">
        <w:rPr>
          <w:rStyle w:val="a7"/>
          <w:rFonts w:ascii="TH SarabunPSK" w:hAnsi="TH SarabunPSK" w:cs="TH SarabunPSK"/>
          <w:b/>
          <w:bCs/>
          <w:i w:val="0"/>
          <w:iCs w:val="0"/>
          <w:color w:val="000000" w:themeColor="text1"/>
          <w:sz w:val="32"/>
          <w:szCs w:val="32"/>
          <w:shd w:val="clear" w:color="auto" w:fill="FFFFFF"/>
          <w:cs/>
        </w:rPr>
        <w:t>ครู</w:t>
      </w:r>
      <w:r w:rsidR="00E74288" w:rsidRPr="009E586C">
        <w:rPr>
          <w:rFonts w:ascii="TH SarabunPSK" w:hAnsi="TH SarabunPSK" w:cs="TH SarabunPSK"/>
          <w:b/>
          <w:bCs/>
          <w:sz w:val="32"/>
          <w:szCs w:val="32"/>
          <w:shd w:val="clear" w:color="auto" w:fill="FFFFFF"/>
          <w:cs/>
        </w:rPr>
        <w:t>และบุคคลากรทางการศึกษา</w:t>
      </w:r>
      <w:r w:rsidR="00E74288" w:rsidRPr="009E586C">
        <w:rPr>
          <w:rFonts w:ascii="TH SarabunPSK" w:hAnsi="TH SarabunPSK" w:cs="TH SarabunPSK"/>
          <w:b/>
          <w:bCs/>
          <w:sz w:val="32"/>
          <w:szCs w:val="32"/>
          <w:cs/>
        </w:rPr>
        <w:t>อย่างเคร่งครัด</w:t>
      </w:r>
      <w:r w:rsidR="00A5318E" w:rsidRPr="009E586C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</w:p>
    <w:p w14:paraId="3D0571F3" w14:textId="7EAAC82C" w:rsidR="00F4010F" w:rsidRDefault="00627838" w:rsidP="00E74288">
      <w:pPr>
        <w:rPr>
          <w:rFonts w:ascii="TH SarabunPSK" w:hAnsi="TH SarabunPSK" w:cs="TH SarabunPSK"/>
          <w:color w:val="000000" w:themeColor="text1"/>
          <w:sz w:val="28"/>
        </w:rPr>
      </w:pPr>
      <w:r>
        <w:rPr>
          <w:noProof/>
        </w:rPr>
        <w:drawing>
          <wp:inline distT="0" distB="0" distL="0" distR="0" wp14:anchorId="198106CC" wp14:editId="5185E915">
            <wp:extent cx="5598795" cy="3290570"/>
            <wp:effectExtent l="0" t="0" r="1905" b="5080"/>
            <wp:docPr id="2139651679" name="รูปภาพ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98795" cy="32905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2FA343F" w14:textId="77777777" w:rsidR="00166CDD" w:rsidRDefault="00166CDD" w:rsidP="009E586C">
      <w:pPr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</w:pPr>
    </w:p>
    <w:p w14:paraId="5D9595E9" w14:textId="77777777" w:rsidR="00166CDD" w:rsidRDefault="00166CDD" w:rsidP="009E586C">
      <w:pPr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</w:pPr>
    </w:p>
    <w:p w14:paraId="2A6E7068" w14:textId="77777777" w:rsidR="00166CDD" w:rsidRDefault="00166CDD" w:rsidP="009E586C">
      <w:pPr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</w:pPr>
    </w:p>
    <w:p w14:paraId="1281D4AB" w14:textId="77777777" w:rsidR="00166CDD" w:rsidRDefault="00166CDD" w:rsidP="009E586C">
      <w:pPr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</w:pPr>
    </w:p>
    <w:p w14:paraId="420E94A2" w14:textId="69DB05FE" w:rsidR="009E586C" w:rsidRDefault="00627838" w:rsidP="009E586C">
      <w:pPr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</w:pPr>
      <w:r>
        <w:rPr>
          <w:noProof/>
        </w:rPr>
        <w:lastRenderedPageBreak/>
        <w:drawing>
          <wp:anchor distT="0" distB="0" distL="114300" distR="114300" simplePos="0" relativeHeight="251921408" behindDoc="0" locked="0" layoutInCell="1" allowOverlap="1" wp14:anchorId="449AEADA" wp14:editId="29D42FC9">
            <wp:simplePos x="0" y="0"/>
            <wp:positionH relativeFrom="column">
              <wp:posOffset>-356870</wp:posOffset>
            </wp:positionH>
            <wp:positionV relativeFrom="paragraph">
              <wp:posOffset>561975</wp:posOffset>
            </wp:positionV>
            <wp:extent cx="5512594" cy="3329940"/>
            <wp:effectExtent l="0" t="0" r="0" b="3810"/>
            <wp:wrapNone/>
            <wp:docPr id="1774283286" name="รูปภาพ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12594" cy="33299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C06CC" w:rsidRPr="00642982">
        <w:rPr>
          <w:rFonts w:ascii="TH SarabunPSK" w:hAnsi="TH SarabunPSK" w:cs="TH SarabunPSK"/>
          <w:b/>
          <w:bCs/>
          <w:noProof/>
          <w:sz w:val="36"/>
          <w:szCs w:val="36"/>
          <w:cs/>
        </w:rPr>
        <mc:AlternateContent>
          <mc:Choice Requires="wps">
            <w:drawing>
              <wp:anchor distT="45720" distB="45720" distL="114300" distR="114300" simplePos="0" relativeHeight="251911168" behindDoc="0" locked="0" layoutInCell="1" allowOverlap="1" wp14:anchorId="6F1C4F17" wp14:editId="4A4C1913">
                <wp:simplePos x="0" y="0"/>
                <wp:positionH relativeFrom="column">
                  <wp:posOffset>5370786</wp:posOffset>
                </wp:positionH>
                <wp:positionV relativeFrom="paragraph">
                  <wp:posOffset>-911356</wp:posOffset>
                </wp:positionV>
                <wp:extent cx="509270" cy="400050"/>
                <wp:effectExtent l="0" t="0" r="0" b="0"/>
                <wp:wrapNone/>
                <wp:docPr id="37" name="กล่องข้อความ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09270" cy="4000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1872C48" w14:textId="49DC52A1" w:rsidR="008C06CC" w:rsidRPr="00642982" w:rsidRDefault="008C06CC" w:rsidP="008C06CC">
                            <w:pPr>
                              <w:jc w:val="center"/>
                              <w:rPr>
                                <w:rFonts w:ascii="TH SarabunPSK" w:hAnsi="TH SarabunPSK" w:cs="TH SarabunPSK" w:hint="cs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</w:rPr>
                              <w:t>1</w:t>
                            </w:r>
                            <w:r w:rsidR="0079645A">
                              <w:rPr>
                                <w:rFonts w:ascii="TH SarabunPSK" w:hAnsi="TH SarabunPSK" w:cs="TH SarabunPSK" w:hint="cs"/>
                                <w:sz w:val="32"/>
                                <w:szCs w:val="32"/>
                                <w:cs/>
                              </w:rPr>
                              <w:t>7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F1C4F17" id="_x0000_s1040" type="#_x0000_t202" style="position:absolute;margin-left:422.9pt;margin-top:-71.75pt;width:40.1pt;height:31.5pt;z-index:25191116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" filled="f" stroked="f">
                <v:textbox>
                  <w:txbxContent>
                    <w:p w14:paraId="41872C48" w14:textId="49DC52A1" w:rsidR="008C06CC" w:rsidRPr="00642982" w:rsidRDefault="008C06CC" w:rsidP="008C06CC">
                      <w:pPr>
                        <w:jc w:val="center"/>
                        <w:rPr>
                          <w:rFonts w:ascii="TH SarabunPSK" w:hAnsi="TH SarabunPSK" w:cs="TH SarabunPSK" w:hint="cs"/>
                          <w:sz w:val="32"/>
                          <w:szCs w:val="32"/>
                        </w:rPr>
                      </w:pPr>
                      <w:r>
                        <w:rPr>
                          <w:rFonts w:ascii="TH SarabunPSK" w:hAnsi="TH SarabunPSK" w:cs="TH SarabunPSK"/>
                          <w:sz w:val="32"/>
                          <w:szCs w:val="32"/>
                        </w:rPr>
                        <w:t>1</w:t>
                      </w:r>
                      <w:r w:rsidR="0079645A">
                        <w:rPr>
                          <w:rFonts w:ascii="TH SarabunPSK" w:hAnsi="TH SarabunPSK" w:cs="TH SarabunPSK" w:hint="cs"/>
                          <w:sz w:val="32"/>
                          <w:szCs w:val="32"/>
                          <w:cs/>
                        </w:rPr>
                        <w:t>7</w:t>
                      </w:r>
                    </w:p>
                  </w:txbxContent>
                </v:textbox>
              </v:shape>
            </w:pict>
          </mc:Fallback>
        </mc:AlternateContent>
      </w:r>
      <w:r w:rsidR="00166CDD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>2.</w:t>
      </w:r>
      <w:r w:rsidR="009E586C"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  <w:t>1.</w:t>
      </w:r>
      <w:r w:rsidR="009E586C" w:rsidRPr="009E586C"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  <w:t>2</w:t>
      </w:r>
      <w:r w:rsidR="009E586C" w:rsidRPr="009E586C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>. ประกาศมาตรกา</w:t>
      </w:r>
      <w:r w:rsidR="001D190F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>ร</w:t>
      </w:r>
      <w:r w:rsidR="009E586C" w:rsidRPr="009E586C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>ป้องกันการทุจริตการสอบแข่งขันเพื่อบรรจุแต่งตั้งบุคคลเข้ารับราชการในตำแหน่งต่างๆ เช่นครูผู้ช่วย</w:t>
      </w:r>
      <w:r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  <w:t xml:space="preserve"> </w:t>
      </w:r>
      <w:r w:rsidR="009E586C" w:rsidRPr="00627838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>พ</w:t>
      </w:r>
      <w:r w:rsidR="009E586C" w:rsidRPr="00627838"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  <w:t>.</w:t>
      </w:r>
      <w:r w:rsidR="009E586C" w:rsidRPr="00627838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>ศ</w:t>
      </w:r>
      <w:r w:rsidR="009E586C" w:rsidRPr="00627838"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  <w:t xml:space="preserve">. </w:t>
      </w:r>
      <w:r w:rsidR="00A43C24" w:rsidRPr="00627838"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  <w:t>256</w:t>
      </w:r>
      <w:r w:rsidRPr="00627838"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  <w:t>8</w:t>
      </w:r>
    </w:p>
    <w:p w14:paraId="75E8A4B8" w14:textId="30E84E41" w:rsidR="00627838" w:rsidRDefault="00627838" w:rsidP="009E586C">
      <w:pPr>
        <w:rPr>
          <w:rFonts w:ascii="TH SarabunPSK" w:hAnsi="TH SarabunPSK" w:cs="TH SarabunPSK"/>
          <w:color w:val="000000" w:themeColor="text1"/>
          <w:sz w:val="28"/>
        </w:rPr>
      </w:pPr>
    </w:p>
    <w:p w14:paraId="4468E777" w14:textId="3176BD11" w:rsidR="00F4010F" w:rsidRDefault="00F4010F" w:rsidP="00E74288">
      <w:pPr>
        <w:rPr>
          <w:rFonts w:ascii="TH SarabunPSK" w:hAnsi="TH SarabunPSK" w:cs="TH SarabunPSK"/>
          <w:color w:val="000000" w:themeColor="text1"/>
          <w:sz w:val="28"/>
        </w:rPr>
      </w:pPr>
    </w:p>
    <w:p w14:paraId="07848731" w14:textId="1ED48EB7" w:rsidR="00F4010F" w:rsidRDefault="00F4010F" w:rsidP="00E74288">
      <w:pPr>
        <w:rPr>
          <w:rFonts w:ascii="TH SarabunPSK" w:hAnsi="TH SarabunPSK" w:cs="TH SarabunPSK"/>
          <w:color w:val="000000" w:themeColor="text1"/>
          <w:sz w:val="28"/>
        </w:rPr>
      </w:pPr>
    </w:p>
    <w:p w14:paraId="2AB3F732" w14:textId="77777777" w:rsidR="00166CDD" w:rsidRDefault="00166CDD" w:rsidP="00E74288">
      <w:pPr>
        <w:rPr>
          <w:rFonts w:ascii="TH SarabunPSK" w:hAnsi="TH SarabunPSK" w:cs="TH SarabunPSK"/>
          <w:color w:val="000000" w:themeColor="text1"/>
          <w:sz w:val="28"/>
        </w:rPr>
      </w:pPr>
    </w:p>
    <w:p w14:paraId="3442EC5C" w14:textId="77777777" w:rsidR="00166CDD" w:rsidRDefault="00166CDD" w:rsidP="00E74288">
      <w:pPr>
        <w:rPr>
          <w:rFonts w:ascii="TH SarabunPSK" w:hAnsi="TH SarabunPSK" w:cs="TH SarabunPSK"/>
          <w:color w:val="000000" w:themeColor="text1"/>
          <w:sz w:val="28"/>
        </w:rPr>
      </w:pPr>
    </w:p>
    <w:p w14:paraId="6CE59D33" w14:textId="77777777" w:rsidR="00166CDD" w:rsidRDefault="00166CDD" w:rsidP="00E74288">
      <w:pPr>
        <w:rPr>
          <w:rFonts w:ascii="TH SarabunPSK" w:hAnsi="TH SarabunPSK" w:cs="TH SarabunPSK"/>
          <w:color w:val="000000" w:themeColor="text1"/>
          <w:sz w:val="28"/>
        </w:rPr>
      </w:pPr>
    </w:p>
    <w:p w14:paraId="273AD2D3" w14:textId="77777777" w:rsidR="00166CDD" w:rsidRDefault="00166CDD" w:rsidP="00E74288">
      <w:pPr>
        <w:rPr>
          <w:rFonts w:ascii="TH SarabunPSK" w:hAnsi="TH SarabunPSK" w:cs="TH SarabunPSK"/>
          <w:color w:val="000000" w:themeColor="text1"/>
          <w:sz w:val="28"/>
        </w:rPr>
      </w:pPr>
    </w:p>
    <w:p w14:paraId="799B6C9C" w14:textId="509229BC" w:rsidR="00166CDD" w:rsidRDefault="00166CDD" w:rsidP="00E74288">
      <w:pPr>
        <w:rPr>
          <w:rFonts w:ascii="TH SarabunPSK" w:hAnsi="TH SarabunPSK" w:cs="TH SarabunPSK" w:hint="cs"/>
          <w:color w:val="000000" w:themeColor="text1"/>
          <w:sz w:val="28"/>
        </w:rPr>
      </w:pPr>
    </w:p>
    <w:p w14:paraId="024316CE" w14:textId="3CB57BC0" w:rsidR="00F4010F" w:rsidRDefault="00F4010F" w:rsidP="00E74288">
      <w:pPr>
        <w:rPr>
          <w:rFonts w:ascii="TH SarabunPSK" w:hAnsi="TH SarabunPSK" w:cs="TH SarabunPSK"/>
          <w:color w:val="000000" w:themeColor="text1"/>
          <w:sz w:val="28"/>
        </w:rPr>
      </w:pPr>
    </w:p>
    <w:p w14:paraId="31C4E551" w14:textId="4429E42E" w:rsidR="009E586C" w:rsidRPr="009E586C" w:rsidRDefault="00627838" w:rsidP="009E586C">
      <w:pPr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</w:pPr>
      <w:r>
        <w:rPr>
          <w:noProof/>
        </w:rPr>
        <w:drawing>
          <wp:anchor distT="0" distB="0" distL="114300" distR="114300" simplePos="0" relativeHeight="251923456" behindDoc="0" locked="0" layoutInCell="1" allowOverlap="1" wp14:anchorId="591D861A" wp14:editId="01DE5C09">
            <wp:simplePos x="0" y="0"/>
            <wp:positionH relativeFrom="column">
              <wp:posOffset>-82550</wp:posOffset>
            </wp:positionH>
            <wp:positionV relativeFrom="paragraph">
              <wp:posOffset>374650</wp:posOffset>
            </wp:positionV>
            <wp:extent cx="5598795" cy="2886710"/>
            <wp:effectExtent l="0" t="0" r="1905" b="8890"/>
            <wp:wrapNone/>
            <wp:docPr id="160232128" name="รูปภาพ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98795" cy="28867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66CDD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>2.</w:t>
      </w:r>
      <w:r w:rsidR="009E586C"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  <w:t>1.</w:t>
      </w:r>
      <w:r w:rsidR="009E586C" w:rsidRPr="009E586C"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  <w:t>3</w:t>
      </w:r>
      <w:r w:rsidR="009E586C" w:rsidRPr="009E586C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>. อ</w:t>
      </w:r>
      <w:r w:rsidR="00A66199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>.</w:t>
      </w:r>
      <w:r w:rsidR="009E586C" w:rsidRPr="009E586C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>ก.ค</w:t>
      </w:r>
      <w:r w:rsidR="00A66199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>.</w:t>
      </w:r>
      <w:r w:rsidR="009E586C" w:rsidRPr="009E586C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>ศ. ประกาศวิสัยทัศน์การทำงานภายใต้นโยบาย “ สุจริต โปร่งใส เชื่อถือได้สูงสุด”</w:t>
      </w:r>
      <w:r w:rsidR="008C06CC" w:rsidRPr="008C06CC">
        <w:rPr>
          <w:rFonts w:ascii="TH SarabunPSK" w:hAnsi="TH SarabunPSK" w:cs="TH SarabunPSK"/>
          <w:b/>
          <w:bCs/>
          <w:noProof/>
          <w:sz w:val="36"/>
          <w:szCs w:val="36"/>
          <w:cs/>
        </w:rPr>
        <w:t xml:space="preserve"> </w:t>
      </w:r>
    </w:p>
    <w:p w14:paraId="699E0FB1" w14:textId="3122A631" w:rsidR="00E74288" w:rsidRDefault="00E74288" w:rsidP="00A5318E">
      <w:pPr>
        <w:pStyle w:val="a3"/>
        <w:rPr>
          <w:rFonts w:ascii="TH SarabunPSK" w:hAnsi="TH SarabunPSK" w:cs="TH SarabunPSK"/>
          <w:color w:val="000000" w:themeColor="text1"/>
          <w:sz w:val="32"/>
          <w:szCs w:val="32"/>
        </w:rPr>
      </w:pPr>
    </w:p>
    <w:p w14:paraId="6FCCED23" w14:textId="3225926E" w:rsidR="00E74288" w:rsidRDefault="00E74288" w:rsidP="00A5318E">
      <w:pPr>
        <w:pStyle w:val="a3"/>
        <w:rPr>
          <w:rFonts w:ascii="TH SarabunPSK" w:hAnsi="TH SarabunPSK" w:cs="TH SarabunPSK"/>
          <w:color w:val="000000" w:themeColor="text1"/>
          <w:sz w:val="32"/>
          <w:szCs w:val="32"/>
        </w:rPr>
      </w:pPr>
    </w:p>
    <w:p w14:paraId="23B250E0" w14:textId="1E3DA32D" w:rsidR="00E74288" w:rsidRDefault="00E74288" w:rsidP="00A5318E">
      <w:pPr>
        <w:pStyle w:val="a3"/>
        <w:rPr>
          <w:rFonts w:ascii="TH SarabunPSK" w:hAnsi="TH SarabunPSK" w:cs="TH SarabunPSK"/>
          <w:color w:val="000000" w:themeColor="text1"/>
          <w:sz w:val="32"/>
          <w:szCs w:val="32"/>
        </w:rPr>
      </w:pPr>
    </w:p>
    <w:p w14:paraId="0AD57047" w14:textId="009E4381" w:rsidR="00E74288" w:rsidRDefault="00E74288" w:rsidP="00A5318E">
      <w:pPr>
        <w:pStyle w:val="a3"/>
        <w:rPr>
          <w:rFonts w:ascii="TH SarabunPSK" w:hAnsi="TH SarabunPSK" w:cs="TH SarabunPSK"/>
          <w:color w:val="000000" w:themeColor="text1"/>
          <w:sz w:val="32"/>
          <w:szCs w:val="32"/>
        </w:rPr>
      </w:pPr>
    </w:p>
    <w:p w14:paraId="39411189" w14:textId="52339741" w:rsidR="009E586C" w:rsidRDefault="009E586C" w:rsidP="00A5318E">
      <w:pPr>
        <w:pStyle w:val="a3"/>
        <w:rPr>
          <w:rFonts w:ascii="TH SarabunPSK" w:hAnsi="TH SarabunPSK" w:cs="TH SarabunPSK"/>
          <w:color w:val="000000" w:themeColor="text1"/>
          <w:sz w:val="32"/>
          <w:szCs w:val="32"/>
        </w:rPr>
      </w:pPr>
    </w:p>
    <w:p w14:paraId="104A8206" w14:textId="4D2D4CF7" w:rsidR="009E586C" w:rsidRDefault="009E586C" w:rsidP="00A5318E">
      <w:pPr>
        <w:pStyle w:val="a3"/>
        <w:rPr>
          <w:rFonts w:ascii="TH SarabunPSK" w:hAnsi="TH SarabunPSK" w:cs="TH SarabunPSK"/>
          <w:color w:val="000000" w:themeColor="text1"/>
          <w:sz w:val="32"/>
          <w:szCs w:val="32"/>
        </w:rPr>
      </w:pPr>
    </w:p>
    <w:p w14:paraId="156ADE13" w14:textId="4D858444" w:rsidR="009E586C" w:rsidRDefault="009E586C" w:rsidP="00A5318E">
      <w:pPr>
        <w:pStyle w:val="a3"/>
        <w:rPr>
          <w:rFonts w:ascii="TH SarabunPSK" w:hAnsi="TH SarabunPSK" w:cs="TH SarabunPSK"/>
          <w:color w:val="000000" w:themeColor="text1"/>
          <w:sz w:val="32"/>
          <w:szCs w:val="32"/>
        </w:rPr>
      </w:pPr>
    </w:p>
    <w:p w14:paraId="4C9B4EFA" w14:textId="141A7C7E" w:rsidR="00627838" w:rsidRDefault="00627838" w:rsidP="00A5318E">
      <w:pPr>
        <w:pStyle w:val="a3"/>
        <w:rPr>
          <w:rFonts w:ascii="TH SarabunPSK" w:hAnsi="TH SarabunPSK" w:cs="TH SarabunPSK"/>
          <w:color w:val="000000" w:themeColor="text1"/>
          <w:sz w:val="32"/>
          <w:szCs w:val="32"/>
        </w:rPr>
      </w:pPr>
    </w:p>
    <w:p w14:paraId="72F368A9" w14:textId="0C0ADD30" w:rsidR="00627838" w:rsidRDefault="00627838" w:rsidP="00A5318E">
      <w:pPr>
        <w:pStyle w:val="a3"/>
        <w:rPr>
          <w:rFonts w:ascii="TH SarabunPSK" w:hAnsi="TH SarabunPSK" w:cs="TH SarabunPSK"/>
          <w:color w:val="000000" w:themeColor="text1"/>
          <w:sz w:val="32"/>
          <w:szCs w:val="32"/>
        </w:rPr>
      </w:pPr>
    </w:p>
    <w:p w14:paraId="3FD633BA" w14:textId="53799C14" w:rsidR="009E586C" w:rsidRDefault="009E586C" w:rsidP="00A5318E">
      <w:pPr>
        <w:pStyle w:val="a3"/>
        <w:rPr>
          <w:rFonts w:ascii="TH SarabunPSK" w:hAnsi="TH SarabunPSK" w:cs="TH SarabunPSK"/>
          <w:color w:val="000000" w:themeColor="text1"/>
          <w:sz w:val="32"/>
          <w:szCs w:val="32"/>
        </w:rPr>
      </w:pPr>
    </w:p>
    <w:p w14:paraId="178B4296" w14:textId="03734566" w:rsidR="009E586C" w:rsidRDefault="009E586C" w:rsidP="00A5318E">
      <w:pPr>
        <w:pStyle w:val="a3"/>
        <w:rPr>
          <w:rFonts w:ascii="TH SarabunPSK" w:hAnsi="TH SarabunPSK" w:cs="TH SarabunPSK"/>
          <w:color w:val="000000" w:themeColor="text1"/>
          <w:sz w:val="32"/>
          <w:szCs w:val="32"/>
        </w:rPr>
      </w:pPr>
    </w:p>
    <w:p w14:paraId="60313946" w14:textId="5675353D" w:rsidR="00166CDD" w:rsidRDefault="00166CDD" w:rsidP="00A5318E">
      <w:pPr>
        <w:pStyle w:val="a3"/>
        <w:rPr>
          <w:rFonts w:ascii="TH SarabunPSK" w:hAnsi="TH SarabunPSK" w:cs="TH SarabunPSK"/>
          <w:color w:val="000000" w:themeColor="text1"/>
          <w:sz w:val="32"/>
          <w:szCs w:val="32"/>
        </w:rPr>
      </w:pPr>
    </w:p>
    <w:p w14:paraId="4ED77D7F" w14:textId="25C1AFA6" w:rsidR="00166CDD" w:rsidRDefault="00166CDD" w:rsidP="00A5318E">
      <w:pPr>
        <w:pStyle w:val="a3"/>
        <w:rPr>
          <w:rFonts w:ascii="TH SarabunPSK" w:hAnsi="TH SarabunPSK" w:cs="TH SarabunPSK" w:hint="cs"/>
          <w:color w:val="000000" w:themeColor="text1"/>
          <w:sz w:val="32"/>
          <w:szCs w:val="32"/>
        </w:rPr>
      </w:pPr>
    </w:p>
    <w:p w14:paraId="78679B87" w14:textId="529F6316" w:rsidR="009E586C" w:rsidRDefault="009E586C" w:rsidP="00A5318E">
      <w:pPr>
        <w:pStyle w:val="a3"/>
        <w:rPr>
          <w:rFonts w:ascii="TH SarabunPSK" w:hAnsi="TH SarabunPSK" w:cs="TH SarabunPSK"/>
          <w:color w:val="000000" w:themeColor="text1"/>
          <w:sz w:val="32"/>
          <w:szCs w:val="32"/>
        </w:rPr>
      </w:pPr>
    </w:p>
    <w:p w14:paraId="39C6891F" w14:textId="127C3818" w:rsidR="009E586C" w:rsidRPr="009E586C" w:rsidRDefault="0079645A" w:rsidP="009E586C">
      <w:pPr>
        <w:pStyle w:val="a3"/>
        <w:rPr>
          <w:rFonts w:ascii="TH SarabunPSK" w:hAnsi="TH SarabunPSK" w:cs="TH SarabunPSK"/>
          <w:b/>
          <w:bCs/>
          <w:sz w:val="32"/>
          <w:szCs w:val="32"/>
        </w:rPr>
      </w:pPr>
      <w:r w:rsidRPr="00642982">
        <w:rPr>
          <w:rFonts w:ascii="TH SarabunPSK" w:hAnsi="TH SarabunPSK" w:cs="TH SarabunPSK"/>
          <w:b/>
          <w:bCs/>
          <w:noProof/>
          <w:sz w:val="36"/>
          <w:szCs w:val="36"/>
          <w:cs/>
        </w:rPr>
        <w:lastRenderedPageBreak/>
        <mc:AlternateContent>
          <mc:Choice Requires="wps">
            <w:drawing>
              <wp:anchor distT="45720" distB="45720" distL="114300" distR="114300" simplePos="0" relativeHeight="251913216" behindDoc="0" locked="0" layoutInCell="1" allowOverlap="1" wp14:anchorId="6075B3C4" wp14:editId="4234377D">
                <wp:simplePos x="0" y="0"/>
                <wp:positionH relativeFrom="column">
                  <wp:posOffset>5181600</wp:posOffset>
                </wp:positionH>
                <wp:positionV relativeFrom="paragraph">
                  <wp:posOffset>-471170</wp:posOffset>
                </wp:positionV>
                <wp:extent cx="509270" cy="400050"/>
                <wp:effectExtent l="0" t="0" r="0" b="0"/>
                <wp:wrapNone/>
                <wp:docPr id="38" name="กล่องข้อความ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09270" cy="4000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69EB690" w14:textId="5AB234A6" w:rsidR="008C06CC" w:rsidRPr="00642982" w:rsidRDefault="008C06CC" w:rsidP="008C06CC">
                            <w:pPr>
                              <w:jc w:val="center"/>
                              <w:rPr>
                                <w:rFonts w:ascii="TH SarabunPSK" w:hAnsi="TH SarabunPSK" w:cs="TH SarabunPSK" w:hint="cs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</w:rPr>
                              <w:t>1</w:t>
                            </w:r>
                            <w:r w:rsidR="0079645A">
                              <w:rPr>
                                <w:rFonts w:ascii="TH SarabunPSK" w:hAnsi="TH SarabunPSK" w:cs="TH SarabunPSK" w:hint="cs"/>
                                <w:sz w:val="32"/>
                                <w:szCs w:val="32"/>
                                <w:cs/>
                              </w:rPr>
                              <w:t>8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075B3C4" id="_x0000_s1041" type="#_x0000_t202" style="position:absolute;margin-left:408pt;margin-top:-37.1pt;width:40.1pt;height:31.5pt;z-index:25191321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" filled="f" stroked="f">
                <v:textbox>
                  <w:txbxContent>
                    <w:p w14:paraId="069EB690" w14:textId="5AB234A6" w:rsidR="008C06CC" w:rsidRPr="00642982" w:rsidRDefault="008C06CC" w:rsidP="008C06CC">
                      <w:pPr>
                        <w:jc w:val="center"/>
                        <w:rPr>
                          <w:rFonts w:ascii="TH SarabunPSK" w:hAnsi="TH SarabunPSK" w:cs="TH SarabunPSK" w:hint="cs"/>
                          <w:sz w:val="32"/>
                          <w:szCs w:val="32"/>
                        </w:rPr>
                      </w:pPr>
                      <w:r>
                        <w:rPr>
                          <w:rFonts w:ascii="TH SarabunPSK" w:hAnsi="TH SarabunPSK" w:cs="TH SarabunPSK"/>
                          <w:sz w:val="32"/>
                          <w:szCs w:val="32"/>
                        </w:rPr>
                        <w:t>1</w:t>
                      </w:r>
                      <w:r w:rsidR="0079645A">
                        <w:rPr>
                          <w:rFonts w:ascii="TH SarabunPSK" w:hAnsi="TH SarabunPSK" w:cs="TH SarabunPSK" w:hint="cs"/>
                          <w:sz w:val="32"/>
                          <w:szCs w:val="32"/>
                          <w:cs/>
                        </w:rPr>
                        <w:t>8</w:t>
                      </w:r>
                    </w:p>
                  </w:txbxContent>
                </v:textbox>
              </v:shape>
            </w:pict>
          </mc:Fallback>
        </mc:AlternateContent>
      </w:r>
      <w:r w:rsidR="00166CDD">
        <w:rPr>
          <w:rFonts w:ascii="TH SarabunPSK" w:hAnsi="TH SarabunPSK" w:cs="TH SarabunPSK" w:hint="cs"/>
          <w:b/>
          <w:bCs/>
          <w:sz w:val="32"/>
          <w:szCs w:val="32"/>
          <w:cs/>
        </w:rPr>
        <w:t>2.</w:t>
      </w:r>
      <w:r w:rsidR="009E586C">
        <w:rPr>
          <w:rFonts w:ascii="TH SarabunPSK" w:hAnsi="TH SarabunPSK" w:cs="TH SarabunPSK"/>
          <w:b/>
          <w:bCs/>
          <w:sz w:val="32"/>
          <w:szCs w:val="32"/>
        </w:rPr>
        <w:t>1.</w:t>
      </w:r>
      <w:r w:rsidR="009E586C" w:rsidRPr="009E586C">
        <w:rPr>
          <w:rFonts w:ascii="TH SarabunPSK" w:hAnsi="TH SarabunPSK" w:cs="TH SarabunPSK"/>
          <w:b/>
          <w:bCs/>
          <w:sz w:val="32"/>
          <w:szCs w:val="32"/>
        </w:rPr>
        <w:t>4</w:t>
      </w:r>
      <w:r w:rsidR="009E586C" w:rsidRPr="009E586C">
        <w:rPr>
          <w:rFonts w:ascii="TH SarabunPSK" w:hAnsi="TH SarabunPSK" w:cs="TH SarabunPSK"/>
          <w:b/>
          <w:bCs/>
          <w:sz w:val="32"/>
          <w:szCs w:val="32"/>
          <w:cs/>
        </w:rPr>
        <w:t xml:space="preserve">. ประกาศแนวปฏิบัติ </w:t>
      </w:r>
      <w:r w:rsidR="009E586C" w:rsidRPr="009E586C">
        <w:rPr>
          <w:rFonts w:ascii="TH SarabunPSK" w:hAnsi="TH SarabunPSK" w:cs="TH SarabunPSK"/>
          <w:b/>
          <w:bCs/>
          <w:sz w:val="32"/>
          <w:szCs w:val="32"/>
        </w:rPr>
        <w:t>Do’s &amp; Don’ts</w:t>
      </w:r>
    </w:p>
    <w:p w14:paraId="10874680" w14:textId="2B327DDB" w:rsidR="009E586C" w:rsidRPr="009E586C" w:rsidRDefault="009E586C" w:rsidP="009E586C">
      <w:pPr>
        <w:pStyle w:val="a3"/>
        <w:rPr>
          <w:rFonts w:ascii="TH SarabunPSK" w:hAnsi="TH SarabunPSK" w:cs="TH SarabunPSK"/>
          <w:b/>
          <w:bCs/>
          <w:sz w:val="32"/>
          <w:szCs w:val="32"/>
          <w:cs/>
        </w:rPr>
      </w:pPr>
      <w:r w:rsidRPr="009E586C">
        <w:rPr>
          <w:rFonts w:ascii="TH SarabunPSK" w:hAnsi="TH SarabunPSK" w:cs="TH SarabunPSK"/>
          <w:b/>
          <w:bCs/>
          <w:sz w:val="32"/>
          <w:szCs w:val="32"/>
          <w:cs/>
        </w:rPr>
        <w:t xml:space="preserve">แนวทางในการประพฤติตนทางจริยธรรม สำนักงานเขตพื้นที่การศึกษาประถมศึกษาศรีสะเกษ เขต </w:t>
      </w:r>
      <w:r w:rsidRPr="009E586C">
        <w:rPr>
          <w:rFonts w:ascii="TH SarabunPSK" w:hAnsi="TH SarabunPSK" w:cs="TH SarabunPSK"/>
          <w:b/>
          <w:bCs/>
          <w:sz w:val="32"/>
          <w:szCs w:val="32"/>
        </w:rPr>
        <w:t>1</w:t>
      </w:r>
      <w:r w:rsidRPr="009E586C">
        <w:rPr>
          <w:rFonts w:ascii="TH SarabunPSK" w:hAnsi="TH SarabunPSK" w:cs="TH SarabunPSK"/>
          <w:b/>
          <w:bCs/>
          <w:sz w:val="32"/>
          <w:szCs w:val="32"/>
          <w:cs/>
        </w:rPr>
        <w:t xml:space="preserve"> </w:t>
      </w:r>
    </w:p>
    <w:p w14:paraId="30A866FB" w14:textId="1DB63C17" w:rsidR="009E586C" w:rsidRDefault="009E586C" w:rsidP="009E586C">
      <w:pPr>
        <w:pStyle w:val="a3"/>
        <w:rPr>
          <w:rFonts w:ascii="TH SarabunPSK" w:hAnsi="TH SarabunPSK" w:cs="TH SarabunPSK"/>
          <w:color w:val="000000" w:themeColor="text1"/>
          <w:sz w:val="32"/>
          <w:szCs w:val="32"/>
        </w:rPr>
      </w:pPr>
    </w:p>
    <w:p w14:paraId="478373CA" w14:textId="3398013F" w:rsidR="009E586C" w:rsidRDefault="00166CDD" w:rsidP="00A5318E">
      <w:pPr>
        <w:pStyle w:val="a3"/>
        <w:rPr>
          <w:rFonts w:ascii="TH SarabunPSK" w:hAnsi="TH SarabunPSK" w:cs="TH SarabunPSK"/>
          <w:color w:val="000000" w:themeColor="text1"/>
          <w:sz w:val="32"/>
          <w:szCs w:val="32"/>
        </w:rPr>
      </w:pPr>
      <w:r>
        <w:rPr>
          <w:noProof/>
        </w:rPr>
        <w:drawing>
          <wp:inline distT="0" distB="0" distL="0" distR="0" wp14:anchorId="7DBA424A" wp14:editId="3184F517">
            <wp:extent cx="5598795" cy="3001010"/>
            <wp:effectExtent l="0" t="0" r="1905" b="8890"/>
            <wp:docPr id="1166728690" name="รูปภาพ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98795" cy="30010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8FDE699" w14:textId="77D656EE" w:rsidR="009E586C" w:rsidRDefault="009E586C" w:rsidP="00A5318E">
      <w:pPr>
        <w:pStyle w:val="a3"/>
        <w:rPr>
          <w:rFonts w:ascii="TH SarabunPSK" w:hAnsi="TH SarabunPSK" w:cs="TH SarabunPSK"/>
          <w:color w:val="000000" w:themeColor="text1"/>
          <w:sz w:val="32"/>
          <w:szCs w:val="32"/>
        </w:rPr>
      </w:pPr>
    </w:p>
    <w:p w14:paraId="3F9FEDA7" w14:textId="618FC460" w:rsidR="00627838" w:rsidRPr="00166CDD" w:rsidRDefault="00166CDD" w:rsidP="00A5318E">
      <w:pPr>
        <w:pStyle w:val="a3"/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</w:pPr>
      <w:r w:rsidRPr="00166CDD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>2.1.5</w:t>
      </w:r>
      <w:r w:rsidR="00627838" w:rsidRPr="00166CDD"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  <w:t xml:space="preserve"> </w:t>
      </w:r>
      <w:r w:rsidR="00627838" w:rsidRPr="00166CDD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>เปิดโอกาสให้ผู้มีส่วนได้ส่วนเสียเข้ามามีส่วนร่วมในภารกิจต่างๆ</w:t>
      </w:r>
    </w:p>
    <w:p w14:paraId="6EF215D0" w14:textId="6CC727A2" w:rsidR="00627838" w:rsidRDefault="00627838" w:rsidP="00A5318E">
      <w:pPr>
        <w:pStyle w:val="a3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627838">
        <w:rPr>
          <w:rFonts w:ascii="TH SarabunPSK" w:hAnsi="TH SarabunPSK" w:cs="TH SarabunPSK"/>
          <w:color w:val="000000" w:themeColor="text1"/>
          <w:sz w:val="28"/>
        </w:rPr>
        <w:drawing>
          <wp:anchor distT="0" distB="0" distL="114300" distR="114300" simplePos="0" relativeHeight="251920384" behindDoc="0" locked="0" layoutInCell="1" allowOverlap="1" wp14:anchorId="4E61F877" wp14:editId="063B9838">
            <wp:simplePos x="0" y="0"/>
            <wp:positionH relativeFrom="column">
              <wp:posOffset>-135255</wp:posOffset>
            </wp:positionH>
            <wp:positionV relativeFrom="paragraph">
              <wp:posOffset>62865</wp:posOffset>
            </wp:positionV>
            <wp:extent cx="5598795" cy="3546475"/>
            <wp:effectExtent l="0" t="0" r="1905" b="0"/>
            <wp:wrapNone/>
            <wp:docPr id="1113057885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13057885" name="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598795" cy="35464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49428B4" w14:textId="5DE5DEC5" w:rsidR="007573D5" w:rsidRDefault="007573D5" w:rsidP="00BF18B9">
      <w:pPr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</w:pPr>
    </w:p>
    <w:p w14:paraId="3381E911" w14:textId="77777777" w:rsidR="00D07F05" w:rsidRDefault="00D07F05" w:rsidP="00BF18B9">
      <w:pPr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</w:pPr>
    </w:p>
    <w:p w14:paraId="19D70912" w14:textId="77777777" w:rsidR="00D07F05" w:rsidRDefault="00D07F05" w:rsidP="00BF18B9">
      <w:pPr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</w:pPr>
    </w:p>
    <w:p w14:paraId="6983AD7C" w14:textId="77777777" w:rsidR="00D07F05" w:rsidRDefault="00D07F05" w:rsidP="00BF18B9">
      <w:pPr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</w:pPr>
    </w:p>
    <w:p w14:paraId="7BA365DB" w14:textId="77777777" w:rsidR="00D07F05" w:rsidRDefault="00D07F05" w:rsidP="00BF18B9">
      <w:pPr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</w:pPr>
    </w:p>
    <w:p w14:paraId="46876D68" w14:textId="77777777" w:rsidR="00D07F05" w:rsidRDefault="00D07F05" w:rsidP="00BF18B9">
      <w:pPr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</w:pPr>
    </w:p>
    <w:p w14:paraId="547D0985" w14:textId="77777777" w:rsidR="007573D5" w:rsidRPr="00BF18B9" w:rsidRDefault="007573D5" w:rsidP="00BF18B9">
      <w:pPr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</w:pPr>
    </w:p>
    <w:p w14:paraId="17AC8805" w14:textId="77777777" w:rsidR="00F4010F" w:rsidRDefault="00F4010F" w:rsidP="00A5318E">
      <w:pPr>
        <w:pStyle w:val="a3"/>
        <w:rPr>
          <w:rFonts w:ascii="TH SarabunPSK" w:hAnsi="TH SarabunPSK" w:cs="TH SarabunPSK"/>
          <w:color w:val="000000" w:themeColor="text1"/>
          <w:sz w:val="32"/>
          <w:szCs w:val="32"/>
        </w:rPr>
      </w:pPr>
    </w:p>
    <w:p w14:paraId="50EAED46" w14:textId="77777777" w:rsidR="00F4010F" w:rsidRDefault="00F4010F" w:rsidP="00A5318E">
      <w:pPr>
        <w:pStyle w:val="a3"/>
        <w:rPr>
          <w:rFonts w:ascii="TH SarabunPSK" w:hAnsi="TH SarabunPSK" w:cs="TH SarabunPSK"/>
          <w:color w:val="000000" w:themeColor="text1"/>
          <w:sz w:val="32"/>
          <w:szCs w:val="32"/>
        </w:rPr>
      </w:pPr>
    </w:p>
    <w:p w14:paraId="5F9D7EE1" w14:textId="77777777" w:rsidR="00F4010F" w:rsidRDefault="00F4010F" w:rsidP="00A5318E">
      <w:pPr>
        <w:pStyle w:val="a3"/>
        <w:rPr>
          <w:rFonts w:ascii="TH SarabunPSK" w:hAnsi="TH SarabunPSK" w:cs="TH SarabunPSK"/>
          <w:color w:val="000000" w:themeColor="text1"/>
          <w:sz w:val="32"/>
          <w:szCs w:val="32"/>
        </w:rPr>
      </w:pPr>
    </w:p>
    <w:p w14:paraId="38195F85" w14:textId="236CC638" w:rsidR="00F4010F" w:rsidRDefault="0079645A" w:rsidP="00A5318E">
      <w:pPr>
        <w:pStyle w:val="a3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642982">
        <w:rPr>
          <w:rFonts w:ascii="TH SarabunPSK" w:hAnsi="TH SarabunPSK" w:cs="TH SarabunPSK"/>
          <w:b/>
          <w:bCs/>
          <w:noProof/>
          <w:sz w:val="36"/>
          <w:szCs w:val="36"/>
          <w:cs/>
        </w:rPr>
        <w:lastRenderedPageBreak/>
        <mc:AlternateContent>
          <mc:Choice Requires="wps">
            <w:drawing>
              <wp:anchor distT="45720" distB="45720" distL="114300" distR="114300" simplePos="0" relativeHeight="251927552" behindDoc="0" locked="0" layoutInCell="1" allowOverlap="1" wp14:anchorId="1EFD1B8D" wp14:editId="02964276">
                <wp:simplePos x="0" y="0"/>
                <wp:positionH relativeFrom="column">
                  <wp:posOffset>5204460</wp:posOffset>
                </wp:positionH>
                <wp:positionV relativeFrom="paragraph">
                  <wp:posOffset>-534035</wp:posOffset>
                </wp:positionV>
                <wp:extent cx="509270" cy="400050"/>
                <wp:effectExtent l="0" t="0" r="0" b="0"/>
                <wp:wrapNone/>
                <wp:docPr id="629759671" name="กล่องข้อความ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09270" cy="4000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19A9C59" w14:textId="295E306F" w:rsidR="0079645A" w:rsidRPr="00642982" w:rsidRDefault="0079645A" w:rsidP="0079645A">
                            <w:pPr>
                              <w:jc w:val="center"/>
                              <w:rPr>
                                <w:rFonts w:ascii="TH SarabunPSK" w:hAnsi="TH SarabunPSK" w:cs="TH SarabunPSK" w:hint="cs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</w:rPr>
                              <w:t>1</w:t>
                            </w:r>
                            <w:r>
                              <w:rPr>
                                <w:rFonts w:ascii="TH SarabunPSK" w:hAnsi="TH SarabunPSK" w:cs="TH SarabunPSK" w:hint="cs"/>
                                <w:sz w:val="32"/>
                                <w:szCs w:val="32"/>
                                <w:cs/>
                              </w:rPr>
                              <w:t>9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EFD1B8D" id="_x0000_s1042" type="#_x0000_t202" style="position:absolute;margin-left:409.8pt;margin-top:-42.05pt;width:40.1pt;height:31.5pt;z-index:25192755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" filled="f" stroked="f">
                <v:textbox>
                  <w:txbxContent>
                    <w:p w14:paraId="019A9C59" w14:textId="295E306F" w:rsidR="0079645A" w:rsidRPr="00642982" w:rsidRDefault="0079645A" w:rsidP="0079645A">
                      <w:pPr>
                        <w:jc w:val="center"/>
                        <w:rPr>
                          <w:rFonts w:ascii="TH SarabunPSK" w:hAnsi="TH SarabunPSK" w:cs="TH SarabunPSK" w:hint="cs"/>
                          <w:sz w:val="32"/>
                          <w:szCs w:val="32"/>
                        </w:rPr>
                      </w:pPr>
                      <w:r>
                        <w:rPr>
                          <w:rFonts w:ascii="TH SarabunPSK" w:hAnsi="TH SarabunPSK" w:cs="TH SarabunPSK"/>
                          <w:sz w:val="32"/>
                          <w:szCs w:val="32"/>
                        </w:rPr>
                        <w:t>1</w:t>
                      </w:r>
                      <w:r>
                        <w:rPr>
                          <w:rFonts w:ascii="TH SarabunPSK" w:hAnsi="TH SarabunPSK" w:cs="TH SarabunPSK" w:hint="cs"/>
                          <w:sz w:val="32"/>
                          <w:szCs w:val="32"/>
                          <w:cs/>
                        </w:rPr>
                        <w:t>9</w:t>
                      </w:r>
                    </w:p>
                  </w:txbxContent>
                </v:textbox>
              </v:shape>
            </w:pict>
          </mc:Fallback>
        </mc:AlternateContent>
      </w:r>
    </w:p>
    <w:p w14:paraId="40724CBB" w14:textId="77777777" w:rsidR="00F4010F" w:rsidRDefault="00F4010F" w:rsidP="00A5318E">
      <w:pPr>
        <w:pStyle w:val="a3"/>
        <w:rPr>
          <w:rFonts w:ascii="TH SarabunPSK" w:hAnsi="TH SarabunPSK" w:cs="TH SarabunPSK"/>
          <w:color w:val="000000" w:themeColor="text1"/>
          <w:sz w:val="32"/>
          <w:szCs w:val="32"/>
        </w:rPr>
      </w:pPr>
    </w:p>
    <w:p w14:paraId="7BF66C7C" w14:textId="77777777" w:rsidR="00F4010F" w:rsidRDefault="00F4010F" w:rsidP="00A5318E">
      <w:pPr>
        <w:pStyle w:val="a3"/>
        <w:rPr>
          <w:rFonts w:ascii="TH SarabunPSK" w:hAnsi="TH SarabunPSK" w:cs="TH SarabunPSK"/>
          <w:color w:val="000000" w:themeColor="text1"/>
          <w:sz w:val="32"/>
          <w:szCs w:val="32"/>
        </w:rPr>
      </w:pPr>
    </w:p>
    <w:p w14:paraId="37ACC6FC" w14:textId="77777777" w:rsidR="00A107A6" w:rsidRDefault="00A107A6" w:rsidP="00A5318E">
      <w:pPr>
        <w:pStyle w:val="a3"/>
        <w:rPr>
          <w:rFonts w:ascii="TH SarabunPSK" w:hAnsi="TH SarabunPSK" w:cs="TH SarabunPSK"/>
          <w:color w:val="000000" w:themeColor="text1"/>
          <w:sz w:val="32"/>
          <w:szCs w:val="32"/>
        </w:rPr>
      </w:pPr>
    </w:p>
    <w:p w14:paraId="7A5A87C9" w14:textId="77777777" w:rsidR="00A107A6" w:rsidRDefault="00A107A6" w:rsidP="00A5318E">
      <w:pPr>
        <w:pStyle w:val="a3"/>
        <w:rPr>
          <w:rFonts w:ascii="TH SarabunPSK" w:hAnsi="TH SarabunPSK" w:cs="TH SarabunPSK"/>
          <w:color w:val="000000" w:themeColor="text1"/>
          <w:sz w:val="32"/>
          <w:szCs w:val="32"/>
        </w:rPr>
      </w:pPr>
    </w:p>
    <w:p w14:paraId="7E182CD7" w14:textId="77777777" w:rsidR="00A107A6" w:rsidRDefault="00A107A6" w:rsidP="00A5318E">
      <w:pPr>
        <w:pStyle w:val="a3"/>
        <w:rPr>
          <w:rFonts w:ascii="TH SarabunPSK" w:hAnsi="TH SarabunPSK" w:cs="TH SarabunPSK"/>
          <w:color w:val="000000" w:themeColor="text1"/>
          <w:sz w:val="32"/>
          <w:szCs w:val="32"/>
        </w:rPr>
      </w:pPr>
    </w:p>
    <w:p w14:paraId="007D3A02" w14:textId="77777777" w:rsidR="00A107A6" w:rsidRDefault="00A107A6" w:rsidP="00A5318E">
      <w:pPr>
        <w:pStyle w:val="a3"/>
        <w:rPr>
          <w:rFonts w:ascii="TH SarabunPSK" w:hAnsi="TH SarabunPSK" w:cs="TH SarabunPSK"/>
          <w:color w:val="000000" w:themeColor="text1"/>
          <w:sz w:val="32"/>
          <w:szCs w:val="32"/>
        </w:rPr>
      </w:pPr>
    </w:p>
    <w:p w14:paraId="769C4176" w14:textId="77777777" w:rsidR="00A107A6" w:rsidRDefault="00A107A6" w:rsidP="00A5318E">
      <w:pPr>
        <w:pStyle w:val="a3"/>
        <w:rPr>
          <w:rFonts w:ascii="TH SarabunPSK" w:hAnsi="TH SarabunPSK" w:cs="TH SarabunPSK"/>
          <w:color w:val="000000" w:themeColor="text1"/>
          <w:sz w:val="32"/>
          <w:szCs w:val="32"/>
        </w:rPr>
      </w:pPr>
    </w:p>
    <w:p w14:paraId="63883DE8" w14:textId="77777777" w:rsidR="00A107A6" w:rsidRDefault="00A107A6" w:rsidP="00A5318E">
      <w:pPr>
        <w:pStyle w:val="a3"/>
        <w:rPr>
          <w:rFonts w:ascii="TH SarabunPSK" w:hAnsi="TH SarabunPSK" w:cs="TH SarabunPSK"/>
          <w:color w:val="000000" w:themeColor="text1"/>
          <w:sz w:val="32"/>
          <w:szCs w:val="32"/>
        </w:rPr>
      </w:pPr>
    </w:p>
    <w:p w14:paraId="7CBBD8CD" w14:textId="77777777" w:rsidR="00A107A6" w:rsidRDefault="00A107A6" w:rsidP="00A5318E">
      <w:pPr>
        <w:pStyle w:val="a3"/>
        <w:rPr>
          <w:rFonts w:ascii="TH SarabunPSK" w:hAnsi="TH SarabunPSK" w:cs="TH SarabunPSK"/>
          <w:color w:val="000000" w:themeColor="text1"/>
          <w:sz w:val="32"/>
          <w:szCs w:val="32"/>
        </w:rPr>
      </w:pPr>
    </w:p>
    <w:p w14:paraId="4D79236A" w14:textId="77777777" w:rsidR="00A107A6" w:rsidRPr="008C06CC" w:rsidRDefault="008C06CC" w:rsidP="008C06CC">
      <w:pPr>
        <w:pStyle w:val="a3"/>
        <w:jc w:val="center"/>
        <w:rPr>
          <w:rFonts w:ascii="TH SarabunPSK" w:hAnsi="TH SarabunPSK" w:cs="TH SarabunPSK"/>
          <w:b/>
          <w:bCs/>
          <w:color w:val="000000" w:themeColor="text1"/>
          <w:sz w:val="44"/>
          <w:szCs w:val="44"/>
          <w:cs/>
        </w:rPr>
      </w:pPr>
      <w:r w:rsidRPr="008C06CC">
        <w:rPr>
          <w:rFonts w:ascii="TH SarabunPSK" w:hAnsi="TH SarabunPSK" w:cs="TH SarabunPSK" w:hint="cs"/>
          <w:b/>
          <w:bCs/>
          <w:color w:val="000000" w:themeColor="text1"/>
          <w:sz w:val="44"/>
          <w:szCs w:val="44"/>
          <w:cs/>
        </w:rPr>
        <w:t>ภาคผนวก</w:t>
      </w:r>
    </w:p>
    <w:p w14:paraId="3B506590" w14:textId="77777777" w:rsidR="00A107A6" w:rsidRDefault="00A107A6" w:rsidP="00A5318E">
      <w:pPr>
        <w:pStyle w:val="a3"/>
        <w:rPr>
          <w:rFonts w:ascii="TH SarabunPSK" w:hAnsi="TH SarabunPSK" w:cs="TH SarabunPSK"/>
          <w:color w:val="000000" w:themeColor="text1"/>
          <w:sz w:val="32"/>
          <w:szCs w:val="32"/>
        </w:rPr>
      </w:pPr>
    </w:p>
    <w:p w14:paraId="165506CD" w14:textId="77777777" w:rsidR="00A107A6" w:rsidRDefault="00A107A6" w:rsidP="00A5318E">
      <w:pPr>
        <w:pStyle w:val="a3"/>
        <w:rPr>
          <w:rFonts w:ascii="TH SarabunPSK" w:hAnsi="TH SarabunPSK" w:cs="TH SarabunPSK"/>
          <w:color w:val="000000" w:themeColor="text1"/>
          <w:sz w:val="32"/>
          <w:szCs w:val="32"/>
        </w:rPr>
      </w:pPr>
    </w:p>
    <w:p w14:paraId="56F2B6DF" w14:textId="77777777" w:rsidR="00A107A6" w:rsidRDefault="00A107A6" w:rsidP="00A5318E">
      <w:pPr>
        <w:pStyle w:val="a3"/>
        <w:rPr>
          <w:rFonts w:ascii="TH SarabunPSK" w:hAnsi="TH SarabunPSK" w:cs="TH SarabunPSK"/>
          <w:color w:val="000000" w:themeColor="text1"/>
          <w:sz w:val="32"/>
          <w:szCs w:val="32"/>
        </w:rPr>
      </w:pPr>
    </w:p>
    <w:p w14:paraId="385E5F08" w14:textId="77777777" w:rsidR="00A107A6" w:rsidRDefault="00A107A6" w:rsidP="00A5318E">
      <w:pPr>
        <w:pStyle w:val="a3"/>
        <w:rPr>
          <w:rFonts w:ascii="TH SarabunPSK" w:hAnsi="TH SarabunPSK" w:cs="TH SarabunPSK"/>
          <w:color w:val="000000" w:themeColor="text1"/>
          <w:sz w:val="32"/>
          <w:szCs w:val="32"/>
        </w:rPr>
      </w:pPr>
    </w:p>
    <w:p w14:paraId="17707D77" w14:textId="77777777" w:rsidR="00A107A6" w:rsidRDefault="00A107A6" w:rsidP="00A5318E">
      <w:pPr>
        <w:pStyle w:val="a3"/>
        <w:rPr>
          <w:rFonts w:ascii="TH SarabunPSK" w:hAnsi="TH SarabunPSK" w:cs="TH SarabunPSK"/>
          <w:color w:val="000000" w:themeColor="text1"/>
          <w:sz w:val="32"/>
          <w:szCs w:val="32"/>
        </w:rPr>
      </w:pPr>
    </w:p>
    <w:p w14:paraId="518A039D" w14:textId="77777777" w:rsidR="00A107A6" w:rsidRDefault="00A107A6" w:rsidP="00A5318E">
      <w:pPr>
        <w:pStyle w:val="a3"/>
        <w:rPr>
          <w:rFonts w:ascii="TH SarabunPSK" w:hAnsi="TH SarabunPSK" w:cs="TH SarabunPSK"/>
          <w:color w:val="000000" w:themeColor="text1"/>
          <w:sz w:val="32"/>
          <w:szCs w:val="32"/>
        </w:rPr>
      </w:pPr>
    </w:p>
    <w:p w14:paraId="36B97F85" w14:textId="77777777" w:rsidR="00A107A6" w:rsidRDefault="00A107A6" w:rsidP="00A5318E">
      <w:pPr>
        <w:pStyle w:val="a3"/>
        <w:rPr>
          <w:rFonts w:ascii="TH SarabunPSK" w:hAnsi="TH SarabunPSK" w:cs="TH SarabunPSK"/>
          <w:color w:val="000000" w:themeColor="text1"/>
          <w:sz w:val="32"/>
          <w:szCs w:val="32"/>
        </w:rPr>
      </w:pPr>
    </w:p>
    <w:p w14:paraId="055DD0DC" w14:textId="77777777" w:rsidR="00A107A6" w:rsidRDefault="00A107A6" w:rsidP="00A5318E">
      <w:pPr>
        <w:pStyle w:val="a3"/>
        <w:rPr>
          <w:rFonts w:ascii="TH SarabunPSK" w:hAnsi="TH SarabunPSK" w:cs="TH SarabunPSK"/>
          <w:color w:val="000000" w:themeColor="text1"/>
          <w:sz w:val="32"/>
          <w:szCs w:val="32"/>
        </w:rPr>
      </w:pPr>
    </w:p>
    <w:p w14:paraId="7B223C98" w14:textId="77777777" w:rsidR="00A107A6" w:rsidRDefault="00A107A6" w:rsidP="00A5318E">
      <w:pPr>
        <w:pStyle w:val="a3"/>
        <w:rPr>
          <w:rFonts w:ascii="TH SarabunPSK" w:hAnsi="TH SarabunPSK" w:cs="TH SarabunPSK"/>
          <w:color w:val="000000" w:themeColor="text1"/>
          <w:sz w:val="32"/>
          <w:szCs w:val="32"/>
        </w:rPr>
      </w:pPr>
    </w:p>
    <w:p w14:paraId="6B7B87A8" w14:textId="77777777" w:rsidR="00A107A6" w:rsidRDefault="00A107A6" w:rsidP="00A5318E">
      <w:pPr>
        <w:pStyle w:val="a3"/>
        <w:rPr>
          <w:rFonts w:ascii="TH SarabunPSK" w:hAnsi="TH SarabunPSK" w:cs="TH SarabunPSK"/>
          <w:color w:val="000000" w:themeColor="text1"/>
          <w:sz w:val="32"/>
          <w:szCs w:val="32"/>
        </w:rPr>
      </w:pPr>
    </w:p>
    <w:p w14:paraId="7D101C5B" w14:textId="77777777" w:rsidR="008C06CC" w:rsidRDefault="008C06CC" w:rsidP="00A5318E">
      <w:pPr>
        <w:pStyle w:val="a3"/>
        <w:rPr>
          <w:rFonts w:ascii="TH SarabunPSK" w:hAnsi="TH SarabunPSK" w:cs="TH SarabunPSK"/>
          <w:color w:val="000000" w:themeColor="text1"/>
          <w:sz w:val="32"/>
          <w:szCs w:val="32"/>
        </w:rPr>
      </w:pPr>
    </w:p>
    <w:p w14:paraId="6E1CD7A6" w14:textId="77777777" w:rsidR="008C06CC" w:rsidRDefault="008C06CC" w:rsidP="00A5318E">
      <w:pPr>
        <w:pStyle w:val="a3"/>
        <w:rPr>
          <w:rFonts w:ascii="TH SarabunPSK" w:hAnsi="TH SarabunPSK" w:cs="TH SarabunPSK"/>
          <w:color w:val="000000" w:themeColor="text1"/>
          <w:sz w:val="32"/>
          <w:szCs w:val="32"/>
        </w:rPr>
      </w:pPr>
    </w:p>
    <w:p w14:paraId="638A009A" w14:textId="77777777" w:rsidR="008C06CC" w:rsidRDefault="008C06CC" w:rsidP="00A5318E">
      <w:pPr>
        <w:pStyle w:val="a3"/>
        <w:rPr>
          <w:rFonts w:ascii="TH SarabunPSK" w:hAnsi="TH SarabunPSK" w:cs="TH SarabunPSK"/>
          <w:color w:val="000000" w:themeColor="text1"/>
          <w:sz w:val="32"/>
          <w:szCs w:val="32"/>
        </w:rPr>
      </w:pPr>
    </w:p>
    <w:p w14:paraId="4045F32E" w14:textId="77777777" w:rsidR="008C06CC" w:rsidRDefault="008C06CC" w:rsidP="00A5318E">
      <w:pPr>
        <w:pStyle w:val="a3"/>
        <w:rPr>
          <w:rFonts w:ascii="TH SarabunPSK" w:hAnsi="TH SarabunPSK" w:cs="TH SarabunPSK"/>
          <w:color w:val="000000" w:themeColor="text1"/>
          <w:sz w:val="32"/>
          <w:szCs w:val="32"/>
        </w:rPr>
      </w:pPr>
    </w:p>
    <w:p w14:paraId="568F0061" w14:textId="77777777" w:rsidR="008C06CC" w:rsidRDefault="008C06CC" w:rsidP="00A5318E">
      <w:pPr>
        <w:pStyle w:val="a3"/>
        <w:rPr>
          <w:rFonts w:ascii="TH SarabunPSK" w:hAnsi="TH SarabunPSK" w:cs="TH SarabunPSK"/>
          <w:color w:val="000000" w:themeColor="text1"/>
          <w:sz w:val="32"/>
          <w:szCs w:val="32"/>
        </w:rPr>
      </w:pPr>
    </w:p>
    <w:p w14:paraId="470E6CD1" w14:textId="77777777" w:rsidR="008C06CC" w:rsidRDefault="008C06CC" w:rsidP="00A5318E">
      <w:pPr>
        <w:pStyle w:val="a3"/>
        <w:rPr>
          <w:rFonts w:ascii="TH SarabunPSK" w:hAnsi="TH SarabunPSK" w:cs="TH SarabunPSK"/>
          <w:color w:val="000000" w:themeColor="text1"/>
          <w:sz w:val="32"/>
          <w:szCs w:val="32"/>
        </w:rPr>
      </w:pPr>
    </w:p>
    <w:p w14:paraId="0F717721" w14:textId="77777777" w:rsidR="008C06CC" w:rsidRDefault="008C06CC" w:rsidP="00A5318E">
      <w:pPr>
        <w:pStyle w:val="a3"/>
        <w:rPr>
          <w:rFonts w:ascii="TH SarabunPSK" w:hAnsi="TH SarabunPSK" w:cs="TH SarabunPSK"/>
          <w:color w:val="000000" w:themeColor="text1"/>
          <w:sz w:val="32"/>
          <w:szCs w:val="32"/>
        </w:rPr>
      </w:pPr>
    </w:p>
    <w:p w14:paraId="0EF3E15E" w14:textId="77777777" w:rsidR="008C06CC" w:rsidRDefault="008C06CC" w:rsidP="00A5318E">
      <w:pPr>
        <w:pStyle w:val="a3"/>
        <w:rPr>
          <w:rFonts w:ascii="TH SarabunPSK" w:hAnsi="TH SarabunPSK" w:cs="TH SarabunPSK"/>
          <w:color w:val="000000" w:themeColor="text1"/>
          <w:sz w:val="32"/>
          <w:szCs w:val="32"/>
        </w:rPr>
      </w:pPr>
    </w:p>
    <w:p w14:paraId="3D19855A" w14:textId="77777777" w:rsidR="008C06CC" w:rsidRDefault="008C06CC" w:rsidP="00A5318E">
      <w:pPr>
        <w:pStyle w:val="a3"/>
        <w:rPr>
          <w:rFonts w:ascii="TH SarabunPSK" w:hAnsi="TH SarabunPSK" w:cs="TH SarabunPSK"/>
          <w:color w:val="000000" w:themeColor="text1"/>
          <w:sz w:val="32"/>
          <w:szCs w:val="32"/>
        </w:rPr>
      </w:pPr>
    </w:p>
    <w:p w14:paraId="171D9C00" w14:textId="77777777" w:rsidR="008C06CC" w:rsidRDefault="008C06CC" w:rsidP="00A5318E">
      <w:pPr>
        <w:pStyle w:val="a3"/>
        <w:rPr>
          <w:rFonts w:ascii="TH SarabunPSK" w:hAnsi="TH SarabunPSK" w:cs="TH SarabunPSK"/>
          <w:color w:val="000000" w:themeColor="text1"/>
          <w:sz w:val="32"/>
          <w:szCs w:val="32"/>
        </w:rPr>
      </w:pPr>
    </w:p>
    <w:p w14:paraId="7ED0A5B7" w14:textId="269DFB13" w:rsidR="00D90007" w:rsidRPr="002D0D6B" w:rsidRDefault="0079645A" w:rsidP="00D90007">
      <w:pPr>
        <w:pStyle w:val="a3"/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642982">
        <w:rPr>
          <w:rFonts w:ascii="TH SarabunPSK" w:hAnsi="TH SarabunPSK" w:cs="TH SarabunPSK"/>
          <w:b/>
          <w:bCs/>
          <w:noProof/>
          <w:sz w:val="36"/>
          <w:szCs w:val="36"/>
          <w:cs/>
        </w:rPr>
        <w:lastRenderedPageBreak/>
        <mc:AlternateContent>
          <mc:Choice Requires="wps">
            <w:drawing>
              <wp:anchor distT="45720" distB="45720" distL="114300" distR="114300" simplePos="0" relativeHeight="251929600" behindDoc="0" locked="0" layoutInCell="1" allowOverlap="1" wp14:anchorId="15B5C8B8" wp14:editId="2229F1E4">
                <wp:simplePos x="0" y="0"/>
                <wp:positionH relativeFrom="column">
                  <wp:posOffset>5189220</wp:posOffset>
                </wp:positionH>
                <wp:positionV relativeFrom="paragraph">
                  <wp:posOffset>-785495</wp:posOffset>
                </wp:positionV>
                <wp:extent cx="509270" cy="400050"/>
                <wp:effectExtent l="0" t="0" r="0" b="0"/>
                <wp:wrapNone/>
                <wp:docPr id="672714388" name="กล่องข้อความ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09270" cy="4000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D74D862" w14:textId="22EFD267" w:rsidR="0079645A" w:rsidRPr="00642982" w:rsidRDefault="0079645A" w:rsidP="0079645A">
                            <w:pPr>
                              <w:jc w:val="center"/>
                              <w:rPr>
                                <w:rFonts w:ascii="TH SarabunPSK" w:hAnsi="TH SarabunPSK" w:cs="TH SarabunPSK" w:hint="cs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sz w:val="32"/>
                                <w:szCs w:val="32"/>
                                <w:cs/>
                              </w:rPr>
                              <w:t>20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5B5C8B8" id="_x0000_s1043" type="#_x0000_t202" style="position:absolute;left:0;text-align:left;margin-left:408.6pt;margin-top:-61.85pt;width:40.1pt;height:31.5pt;z-index:25192960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" filled="f" stroked="f">
                <v:textbox>
                  <w:txbxContent>
                    <w:p w14:paraId="1D74D862" w14:textId="22EFD267" w:rsidR="0079645A" w:rsidRPr="00642982" w:rsidRDefault="0079645A" w:rsidP="0079645A">
                      <w:pPr>
                        <w:jc w:val="center"/>
                        <w:rPr>
                          <w:rFonts w:ascii="TH SarabunPSK" w:hAnsi="TH SarabunPSK" w:cs="TH SarabunPSK" w:hint="cs"/>
                          <w:sz w:val="32"/>
                          <w:szCs w:val="32"/>
                        </w:rPr>
                      </w:pPr>
                      <w:r>
                        <w:rPr>
                          <w:rFonts w:ascii="TH SarabunPSK" w:hAnsi="TH SarabunPSK" w:cs="TH SarabunPSK" w:hint="cs"/>
                          <w:sz w:val="32"/>
                          <w:szCs w:val="32"/>
                          <w:cs/>
                        </w:rPr>
                        <w:t>20</w:t>
                      </w:r>
                    </w:p>
                  </w:txbxContent>
                </v:textbox>
              </v:shape>
            </w:pict>
          </mc:Fallback>
        </mc:AlternateContent>
      </w:r>
      <w:r w:rsidR="00D90007" w:rsidRPr="002D0D6B">
        <w:rPr>
          <w:rFonts w:ascii="TH SarabunPSK" w:hAnsi="TH SarabunPSK" w:cs="TH SarabunPSK" w:hint="cs"/>
          <w:b/>
          <w:bCs/>
          <w:sz w:val="32"/>
          <w:szCs w:val="32"/>
          <w:cs/>
        </w:rPr>
        <w:t>คณะกรรมการจัดทำ</w:t>
      </w:r>
      <w:r w:rsidR="00D90007" w:rsidRPr="002D0D6B">
        <w:rPr>
          <w:rFonts w:ascii="TH SarabunPSK" w:hAnsi="TH SarabunPSK" w:cs="TH SarabunPSK"/>
          <w:b/>
          <w:bCs/>
          <w:sz w:val="32"/>
          <w:szCs w:val="32"/>
          <w:cs/>
        </w:rPr>
        <w:t>รายงาน</w:t>
      </w:r>
      <w:r w:rsidR="00D90007" w:rsidRPr="002D0D6B">
        <w:rPr>
          <w:rFonts w:ascii="TH SarabunPSK" w:hAnsi="TH SarabunPSK" w:cs="TH SarabunPSK" w:hint="cs"/>
          <w:b/>
          <w:bCs/>
          <w:sz w:val="32"/>
          <w:szCs w:val="32"/>
          <w:cs/>
        </w:rPr>
        <w:t>การดำเนินการเพื่อจัดการ</w:t>
      </w:r>
      <w:r w:rsidR="00D90007" w:rsidRPr="002D0D6B">
        <w:rPr>
          <w:rFonts w:ascii="TH SarabunPSK" w:hAnsi="TH SarabunPSK" w:cs="TH SarabunPSK"/>
          <w:b/>
          <w:bCs/>
          <w:sz w:val="32"/>
          <w:szCs w:val="32"/>
          <w:cs/>
        </w:rPr>
        <w:t>ความเสี่ยงเกี่ยวกับการปฏิบัติงาน</w:t>
      </w:r>
    </w:p>
    <w:p w14:paraId="25726B52" w14:textId="77777777" w:rsidR="00D90007" w:rsidRPr="002D0D6B" w:rsidRDefault="00D90007" w:rsidP="00D90007">
      <w:pPr>
        <w:pStyle w:val="a3"/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2D0D6B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สำนักงานเขตพื้นที่การศึกษาประถมศึกษาศรีสะเกษ เขต </w:t>
      </w:r>
      <w:r w:rsidR="008C06CC">
        <w:rPr>
          <w:rFonts w:ascii="TH SarabunPSK" w:hAnsi="TH SarabunPSK" w:cs="TH SarabunPSK"/>
          <w:b/>
          <w:bCs/>
          <w:sz w:val="32"/>
          <w:szCs w:val="32"/>
        </w:rPr>
        <w:t>1</w:t>
      </w:r>
      <w:r w:rsidRPr="002D0D6B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</w:p>
    <w:p w14:paraId="318BFCC9" w14:textId="6A727B56" w:rsidR="00D90007" w:rsidRPr="002D0D6B" w:rsidRDefault="00D90007" w:rsidP="00D90007">
      <w:pPr>
        <w:pStyle w:val="a3"/>
        <w:jc w:val="center"/>
        <w:rPr>
          <w:rFonts w:ascii="TH SarabunPSK" w:hAnsi="TH SarabunPSK" w:cs="TH SarabunPSK" w:hint="cs"/>
          <w:b/>
          <w:bCs/>
          <w:sz w:val="32"/>
          <w:szCs w:val="32"/>
        </w:rPr>
      </w:pPr>
      <w:r w:rsidRPr="002D0D6B">
        <w:rPr>
          <w:rFonts w:ascii="TH SarabunPSK" w:hAnsi="TH SarabunPSK" w:cs="TH SarabunPSK"/>
          <w:b/>
          <w:bCs/>
          <w:sz w:val="32"/>
          <w:szCs w:val="32"/>
          <w:cs/>
        </w:rPr>
        <w:t xml:space="preserve">ประจำปีงบประมาณ พ.ศ. </w:t>
      </w:r>
      <w:r w:rsidR="00A43C24">
        <w:rPr>
          <w:rFonts w:ascii="TH SarabunPSK" w:hAnsi="TH SarabunPSK" w:cs="TH SarabunPSK"/>
          <w:b/>
          <w:bCs/>
          <w:sz w:val="32"/>
          <w:szCs w:val="32"/>
          <w:cs/>
        </w:rPr>
        <w:t>256</w:t>
      </w:r>
      <w:r w:rsidR="00B802A7">
        <w:rPr>
          <w:rFonts w:ascii="TH SarabunPSK" w:hAnsi="TH SarabunPSK" w:cs="TH SarabunPSK" w:hint="cs"/>
          <w:b/>
          <w:bCs/>
          <w:sz w:val="32"/>
          <w:szCs w:val="32"/>
          <w:cs/>
        </w:rPr>
        <w:t>8</w:t>
      </w:r>
    </w:p>
    <w:p w14:paraId="626D763F" w14:textId="77777777" w:rsidR="00D90007" w:rsidRPr="009D1A83" w:rsidRDefault="00D90007" w:rsidP="00D90007">
      <w:pPr>
        <w:pStyle w:val="a3"/>
        <w:jc w:val="center"/>
        <w:rPr>
          <w:rFonts w:ascii="TH SarabunPSK" w:hAnsi="TH SarabunPSK" w:cs="TH SarabunPSK"/>
          <w:b/>
          <w:bCs/>
          <w:szCs w:val="22"/>
        </w:rPr>
      </w:pPr>
    </w:p>
    <w:p w14:paraId="1C5E36D1" w14:textId="77777777" w:rsidR="00542A77" w:rsidRPr="00093D78" w:rsidRDefault="00542A77" w:rsidP="00542A77">
      <w:pPr>
        <w:pStyle w:val="a3"/>
        <w:jc w:val="thaiDistribute"/>
        <w:rPr>
          <w:rFonts w:ascii="TH SarabunIT๙" w:hAnsi="TH SarabunIT๙" w:cs="TH SarabunIT๙"/>
          <w:b/>
          <w:bCs/>
          <w:color w:val="000000" w:themeColor="text1"/>
          <w:sz w:val="32"/>
          <w:szCs w:val="32"/>
        </w:rPr>
      </w:pPr>
      <w:r w:rsidRPr="00093D78">
        <w:rPr>
          <w:rFonts w:ascii="TH SarabunIT๙" w:hAnsi="TH SarabunIT๙" w:cs="TH SarabunIT๙"/>
          <w:b/>
          <w:bCs/>
          <w:color w:val="000000" w:themeColor="text1"/>
          <w:sz w:val="32"/>
          <w:szCs w:val="32"/>
          <w:cs/>
        </w:rPr>
        <w:t xml:space="preserve">ที่ปรึกษา        </w:t>
      </w:r>
    </w:p>
    <w:p w14:paraId="6569A0ED" w14:textId="69538FD1" w:rsidR="00542A77" w:rsidRPr="00460255" w:rsidRDefault="00542A77" w:rsidP="00542A77">
      <w:pPr>
        <w:pStyle w:val="a3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460255">
        <w:rPr>
          <w:rFonts w:ascii="TH SarabunPSK" w:hAnsi="TH SarabunPSK" w:cs="TH SarabunPSK"/>
          <w:color w:val="000000" w:themeColor="text1"/>
          <w:sz w:val="32"/>
          <w:szCs w:val="32"/>
        </w:rPr>
        <w:t xml:space="preserve">1. </w:t>
      </w:r>
      <w:r w:rsidR="008C06CC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นาย</w:t>
      </w:r>
      <w:r w:rsidR="00B802A7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ลิขิต  เพ็งประสิทธิพงศ์</w:t>
      </w:r>
      <w:r w:rsidRPr="00460255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  </w:t>
      </w:r>
      <w:r w:rsidR="008C06CC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 </w:t>
      </w:r>
      <w:r w:rsidR="00B802A7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 </w:t>
      </w:r>
      <w:r w:rsidRPr="00460255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ผู้อำนวยการสำนักงานเขตพื้นที่การศึกษาประถมศึกษาศรีสะเกษ เขต </w:t>
      </w:r>
      <w:r w:rsidRPr="00460255">
        <w:rPr>
          <w:rFonts w:ascii="TH SarabunPSK" w:hAnsi="TH SarabunPSK" w:cs="TH SarabunPSK"/>
          <w:color w:val="000000" w:themeColor="text1"/>
          <w:sz w:val="32"/>
          <w:szCs w:val="32"/>
        </w:rPr>
        <w:t>1</w:t>
      </w:r>
    </w:p>
    <w:p w14:paraId="204F9C5C" w14:textId="77777777" w:rsidR="00542A77" w:rsidRPr="00460255" w:rsidRDefault="00542A77" w:rsidP="00542A77">
      <w:pPr>
        <w:pStyle w:val="a3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460255">
        <w:rPr>
          <w:rFonts w:ascii="TH SarabunPSK" w:hAnsi="TH SarabunPSK" w:cs="TH SarabunPSK"/>
          <w:color w:val="000000" w:themeColor="text1"/>
          <w:sz w:val="32"/>
          <w:szCs w:val="32"/>
        </w:rPr>
        <w:t xml:space="preserve">2. </w:t>
      </w:r>
      <w:r w:rsidR="008C37B0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นางสาวพีระพรรณ ทองศูนย์</w:t>
      </w:r>
      <w:r w:rsidRPr="00460255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  </w:t>
      </w:r>
      <w:r w:rsidRPr="00460255">
        <w:rPr>
          <w:rFonts w:ascii="TH SarabunPSK" w:hAnsi="TH SarabunPSK" w:cs="TH SarabunPSK"/>
          <w:color w:val="000000" w:themeColor="text1"/>
          <w:spacing w:val="-6"/>
          <w:sz w:val="32"/>
          <w:szCs w:val="32"/>
          <w:cs/>
        </w:rPr>
        <w:t xml:space="preserve">รองผู้อำนวยการสำนักงานเขตพื้นที่การศึกษาประถมศึกษาศรีสะเกษ เขต </w:t>
      </w:r>
      <w:r w:rsidRPr="00460255">
        <w:rPr>
          <w:rFonts w:ascii="TH SarabunPSK" w:hAnsi="TH SarabunPSK" w:cs="TH SarabunPSK"/>
          <w:color w:val="000000" w:themeColor="text1"/>
          <w:spacing w:val="-6"/>
          <w:sz w:val="32"/>
          <w:szCs w:val="32"/>
        </w:rPr>
        <w:t>1</w:t>
      </w:r>
    </w:p>
    <w:p w14:paraId="6DF48DEB" w14:textId="78415213" w:rsidR="008C06CC" w:rsidRDefault="00B802A7" w:rsidP="008C37B0">
      <w:pPr>
        <w:pStyle w:val="a3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  <w:r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3</w:t>
      </w:r>
      <w:r w:rsidR="008C06CC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. นางปุณิกา ธรรมนูญ</w:t>
      </w:r>
      <w:r w:rsidR="008C06CC">
        <w:rPr>
          <w:rFonts w:ascii="TH SarabunPSK" w:hAnsi="TH SarabunPSK" w:cs="TH SarabunPSK"/>
          <w:color w:val="000000" w:themeColor="text1"/>
          <w:sz w:val="32"/>
          <w:szCs w:val="32"/>
        </w:rPr>
        <w:t xml:space="preserve">   </w:t>
      </w:r>
      <w:r w:rsidR="00542A77" w:rsidRPr="00460255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         </w:t>
      </w:r>
      <w:r w:rsidR="008C37B0" w:rsidRPr="00460255">
        <w:rPr>
          <w:rFonts w:ascii="TH SarabunPSK" w:hAnsi="TH SarabunPSK" w:cs="TH SarabunPSK"/>
          <w:color w:val="000000" w:themeColor="text1"/>
          <w:spacing w:val="-6"/>
          <w:sz w:val="32"/>
          <w:szCs w:val="32"/>
          <w:cs/>
        </w:rPr>
        <w:t xml:space="preserve">รองผู้อำนวยการสำนักงานเขตพื้นที่การศึกษาประถมศึกษาศรีสะเกษ เขต </w:t>
      </w:r>
      <w:r w:rsidR="008C37B0" w:rsidRPr="00460255">
        <w:rPr>
          <w:rFonts w:ascii="TH SarabunPSK" w:hAnsi="TH SarabunPSK" w:cs="TH SarabunPSK"/>
          <w:color w:val="000000" w:themeColor="text1"/>
          <w:spacing w:val="-6"/>
          <w:sz w:val="32"/>
          <w:szCs w:val="32"/>
        </w:rPr>
        <w:t>1</w:t>
      </w:r>
      <w:r w:rsidR="00A5318E">
        <w:rPr>
          <w:rFonts w:ascii="TH SarabunPSK" w:hAnsi="TH SarabunPSK" w:cs="TH SarabunPSK"/>
          <w:color w:val="000000" w:themeColor="text1"/>
          <w:sz w:val="32"/>
          <w:szCs w:val="32"/>
        </w:rPr>
        <w:t xml:space="preserve">6. </w:t>
      </w:r>
      <w:r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4</w:t>
      </w:r>
      <w:r w:rsidR="008C37B0">
        <w:rPr>
          <w:rFonts w:ascii="TH SarabunPSK" w:hAnsi="TH SarabunPSK" w:cs="TH SarabunPSK"/>
          <w:color w:val="000000" w:themeColor="text1"/>
          <w:sz w:val="32"/>
          <w:szCs w:val="32"/>
        </w:rPr>
        <w:t xml:space="preserve">. </w:t>
      </w:r>
      <w:r w:rsidR="008C06CC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นางสาวธรรศญา  หล่าอุดม</w:t>
      </w:r>
      <w:r w:rsidR="00A5318E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    </w:t>
      </w:r>
      <w:r w:rsidR="008C06CC" w:rsidRPr="00460255">
        <w:rPr>
          <w:rFonts w:ascii="TH SarabunPSK" w:hAnsi="TH SarabunPSK" w:cs="TH SarabunPSK"/>
          <w:color w:val="000000" w:themeColor="text1"/>
          <w:spacing w:val="-6"/>
          <w:sz w:val="32"/>
          <w:szCs w:val="32"/>
          <w:cs/>
        </w:rPr>
        <w:t xml:space="preserve">รองผู้อำนวยการสำนักงานเขตพื้นที่การศึกษาประถมศึกษาศรีสะเกษ เขต </w:t>
      </w:r>
      <w:r w:rsidR="008C06CC" w:rsidRPr="00460255">
        <w:rPr>
          <w:rFonts w:ascii="TH SarabunPSK" w:hAnsi="TH SarabunPSK" w:cs="TH SarabunPSK"/>
          <w:color w:val="000000" w:themeColor="text1"/>
          <w:spacing w:val="-6"/>
          <w:sz w:val="32"/>
          <w:szCs w:val="32"/>
        </w:rPr>
        <w:t>1</w:t>
      </w:r>
    </w:p>
    <w:p w14:paraId="59F5639C" w14:textId="77777777" w:rsidR="00A5318E" w:rsidRPr="0038005A" w:rsidRDefault="00A5318E" w:rsidP="008C06CC">
      <w:pPr>
        <w:pStyle w:val="a3"/>
        <w:jc w:val="thaiDistribute"/>
        <w:rPr>
          <w:rFonts w:ascii="TH SarabunPSK" w:hAnsi="TH SarabunPSK" w:cs="TH SarabunPSK"/>
          <w:color w:val="000000" w:themeColor="text1"/>
          <w:sz w:val="32"/>
          <w:szCs w:val="32"/>
          <w:cs/>
        </w:rPr>
      </w:pPr>
    </w:p>
    <w:p w14:paraId="35FB3F99" w14:textId="77777777" w:rsidR="00542A77" w:rsidRPr="00093D78" w:rsidRDefault="00542A77" w:rsidP="00542A77">
      <w:pPr>
        <w:pStyle w:val="a3"/>
        <w:jc w:val="thaiDistribute"/>
        <w:rPr>
          <w:rFonts w:ascii="TH SarabunIT๙" w:hAnsi="TH SarabunIT๙" w:cs="TH SarabunIT๙"/>
          <w:b/>
          <w:bCs/>
          <w:color w:val="000000" w:themeColor="text1"/>
          <w:sz w:val="32"/>
          <w:szCs w:val="32"/>
        </w:rPr>
      </w:pPr>
      <w:r w:rsidRPr="00093D78">
        <w:rPr>
          <w:rFonts w:ascii="TH SarabunIT๙" w:hAnsi="TH SarabunIT๙" w:cs="TH SarabunIT๙"/>
          <w:b/>
          <w:bCs/>
          <w:color w:val="000000" w:themeColor="text1"/>
          <w:sz w:val="32"/>
          <w:szCs w:val="32"/>
          <w:cs/>
        </w:rPr>
        <w:t xml:space="preserve">คณะทำงาน   </w:t>
      </w:r>
    </w:p>
    <w:p w14:paraId="02C3A7F4" w14:textId="77777777" w:rsidR="008C06CC" w:rsidRPr="00E7789D" w:rsidRDefault="008C06CC" w:rsidP="008C06CC">
      <w:pPr>
        <w:pStyle w:val="a3"/>
        <w:tabs>
          <w:tab w:val="left" w:pos="3686"/>
        </w:tabs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>1</w:t>
      </w:r>
      <w:r w:rsidRPr="00E7789D">
        <w:rPr>
          <w:rFonts w:ascii="TH SarabunPSK" w:hAnsi="TH SarabunPSK" w:cs="TH SarabunPSK"/>
          <w:sz w:val="32"/>
          <w:szCs w:val="32"/>
        </w:rPr>
        <w:t xml:space="preserve">. </w:t>
      </w:r>
      <w:r w:rsidR="00AF123B">
        <w:rPr>
          <w:rFonts w:ascii="TH SarabunPSK" w:hAnsi="TH SarabunPSK" w:cs="TH SarabunPSK" w:hint="cs"/>
          <w:sz w:val="32"/>
          <w:szCs w:val="32"/>
          <w:cs/>
        </w:rPr>
        <w:t>นางปุณิกา  ธรรมนูญ</w:t>
      </w:r>
      <w:r w:rsidRPr="00E7789D">
        <w:rPr>
          <w:rFonts w:ascii="TH SarabunPSK" w:hAnsi="TH SarabunPSK" w:cs="TH SarabunPSK"/>
          <w:sz w:val="32"/>
          <w:szCs w:val="32"/>
          <w:cs/>
        </w:rPr>
        <w:t xml:space="preserve">  </w:t>
      </w:r>
      <w:r>
        <w:rPr>
          <w:rFonts w:ascii="TH SarabunPSK" w:hAnsi="TH SarabunPSK" w:cs="TH SarabunPSK"/>
          <w:sz w:val="32"/>
          <w:szCs w:val="32"/>
          <w:cs/>
        </w:rPr>
        <w:tab/>
      </w:r>
      <w:r w:rsidRPr="00E7789D">
        <w:rPr>
          <w:rFonts w:ascii="TH SarabunPSK" w:hAnsi="TH SarabunPSK" w:cs="TH SarabunPSK"/>
          <w:sz w:val="32"/>
          <w:szCs w:val="32"/>
          <w:cs/>
        </w:rPr>
        <w:t xml:space="preserve">รองผู้อำนวยการ สพป.ศรีสะเกษ เขต </w:t>
      </w:r>
      <w:r>
        <w:rPr>
          <w:rFonts w:ascii="TH SarabunPSK" w:hAnsi="TH SarabunPSK" w:cs="TH SarabunPSK"/>
          <w:sz w:val="32"/>
          <w:szCs w:val="32"/>
        </w:rPr>
        <w:t>1</w:t>
      </w:r>
      <w:r w:rsidRPr="00E7789D">
        <w:rPr>
          <w:rFonts w:ascii="TH SarabunPSK" w:hAnsi="TH SarabunPSK" w:cs="TH SarabunPSK"/>
          <w:sz w:val="32"/>
          <w:szCs w:val="32"/>
          <w:cs/>
        </w:rPr>
        <w:tab/>
        <w:t xml:space="preserve"> </w:t>
      </w:r>
      <w:r>
        <w:rPr>
          <w:rFonts w:ascii="TH SarabunPSK" w:hAnsi="TH SarabunPSK" w:cs="TH SarabunPSK"/>
          <w:sz w:val="32"/>
          <w:szCs w:val="32"/>
          <w:cs/>
        </w:rPr>
        <w:tab/>
      </w:r>
    </w:p>
    <w:p w14:paraId="270EE72D" w14:textId="77777777" w:rsidR="008C06CC" w:rsidRPr="00196B70" w:rsidRDefault="008C06CC" w:rsidP="008C06CC">
      <w:pPr>
        <w:pStyle w:val="a3"/>
        <w:tabs>
          <w:tab w:val="left" w:pos="3686"/>
        </w:tabs>
        <w:rPr>
          <w:rFonts w:ascii="TH SarabunPSK" w:hAnsi="TH SarabunPSK" w:cs="TH SarabunPSK"/>
          <w:color w:val="000000" w:themeColor="text1"/>
          <w:sz w:val="32"/>
          <w:szCs w:val="32"/>
          <w:cs/>
        </w:rPr>
      </w:pPr>
      <w:r>
        <w:rPr>
          <w:rFonts w:ascii="TH SarabunPSK" w:hAnsi="TH SarabunPSK" w:cs="TH SarabunPSK"/>
          <w:color w:val="000000" w:themeColor="text1"/>
          <w:sz w:val="32"/>
          <w:szCs w:val="32"/>
        </w:rPr>
        <w:t>2</w:t>
      </w:r>
      <w:r w:rsidRPr="00196B70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. </w:t>
      </w:r>
      <w:r w:rsidR="00AF123B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นางสาวพีระพรรณ  ทองศูนย์</w:t>
      </w:r>
      <w:r w:rsidRPr="00196B70">
        <w:rPr>
          <w:rFonts w:ascii="TH SarabunPSK" w:hAnsi="TH SarabunPSK" w:cs="TH SarabunPSK"/>
          <w:color w:val="000000" w:themeColor="text1"/>
          <w:sz w:val="32"/>
          <w:szCs w:val="32"/>
          <w:cs/>
        </w:rPr>
        <w:tab/>
        <w:t xml:space="preserve">รองผู้อำนวยการ สพป.ศรีสะเกษ เขต </w:t>
      </w:r>
      <w:r>
        <w:rPr>
          <w:rFonts w:ascii="TH SarabunPSK" w:hAnsi="TH SarabunPSK" w:cs="TH SarabunPSK"/>
          <w:color w:val="000000" w:themeColor="text1"/>
          <w:sz w:val="32"/>
          <w:szCs w:val="32"/>
        </w:rPr>
        <w:t>1</w:t>
      </w:r>
      <w:r w:rsidRPr="00196B70">
        <w:rPr>
          <w:rFonts w:ascii="TH SarabunPSK" w:hAnsi="TH SarabunPSK" w:cs="TH SarabunPSK"/>
          <w:color w:val="000000" w:themeColor="text1"/>
          <w:sz w:val="32"/>
          <w:szCs w:val="32"/>
          <w:cs/>
        </w:rPr>
        <w:tab/>
        <w:t xml:space="preserve"> </w:t>
      </w:r>
      <w:r w:rsidRPr="00196B70">
        <w:rPr>
          <w:rFonts w:ascii="TH SarabunPSK" w:hAnsi="TH SarabunPSK" w:cs="TH SarabunPSK"/>
          <w:color w:val="000000" w:themeColor="text1"/>
          <w:sz w:val="32"/>
          <w:szCs w:val="32"/>
          <w:cs/>
        </w:rPr>
        <w:tab/>
      </w:r>
    </w:p>
    <w:p w14:paraId="01C77149" w14:textId="5968DA73" w:rsidR="008C06CC" w:rsidRPr="00196B70" w:rsidRDefault="008C06CC" w:rsidP="008C06CC">
      <w:pPr>
        <w:pStyle w:val="a3"/>
        <w:tabs>
          <w:tab w:val="left" w:pos="3686"/>
        </w:tabs>
        <w:rPr>
          <w:rFonts w:ascii="TH SarabunPSK" w:hAnsi="TH SarabunPSK" w:cs="TH SarabunPSK"/>
          <w:color w:val="000000" w:themeColor="text1"/>
          <w:sz w:val="32"/>
          <w:szCs w:val="32"/>
        </w:rPr>
      </w:pPr>
      <w:r>
        <w:rPr>
          <w:rFonts w:ascii="TH SarabunPSK" w:hAnsi="TH SarabunPSK" w:cs="TH SarabunPSK"/>
          <w:color w:val="000000" w:themeColor="text1"/>
          <w:sz w:val="32"/>
          <w:szCs w:val="32"/>
        </w:rPr>
        <w:t>3</w:t>
      </w:r>
      <w:r w:rsidRPr="00196B70">
        <w:rPr>
          <w:rFonts w:ascii="TH SarabunPSK" w:hAnsi="TH SarabunPSK" w:cs="TH SarabunPSK"/>
          <w:color w:val="000000" w:themeColor="text1"/>
          <w:sz w:val="32"/>
          <w:szCs w:val="32"/>
        </w:rPr>
        <w:t>.</w:t>
      </w:r>
      <w:r w:rsidR="00B802A7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 </w:t>
      </w:r>
      <w:r w:rsidR="00B802A7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นางสาวธรรศญา หล่</w:t>
      </w:r>
      <w:r w:rsidR="00B802A7" w:rsidRPr="00196B70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าอุดม</w:t>
      </w:r>
      <w:r w:rsidR="00B802A7" w:rsidRPr="00196B70">
        <w:rPr>
          <w:rFonts w:ascii="TH SarabunPSK" w:hAnsi="TH SarabunPSK" w:cs="TH SarabunPSK"/>
          <w:color w:val="000000" w:themeColor="text1"/>
          <w:sz w:val="32"/>
          <w:szCs w:val="32"/>
          <w:cs/>
        </w:rPr>
        <w:tab/>
        <w:t xml:space="preserve">รองผู้อำนวยการ สพป.ศรีสะเกษ เขต </w:t>
      </w:r>
      <w:r w:rsidR="00B802A7">
        <w:rPr>
          <w:rFonts w:ascii="TH SarabunPSK" w:hAnsi="TH SarabunPSK" w:cs="TH SarabunPSK"/>
          <w:color w:val="000000" w:themeColor="text1"/>
          <w:sz w:val="32"/>
          <w:szCs w:val="32"/>
        </w:rPr>
        <w:t>1</w:t>
      </w:r>
      <w:r w:rsidR="00B802A7" w:rsidRPr="00196B70">
        <w:rPr>
          <w:rFonts w:ascii="TH SarabunPSK" w:hAnsi="TH SarabunPSK" w:cs="TH SarabunPSK"/>
          <w:color w:val="000000" w:themeColor="text1"/>
          <w:sz w:val="32"/>
          <w:szCs w:val="32"/>
          <w:cs/>
        </w:rPr>
        <w:tab/>
      </w:r>
      <w:r w:rsidRPr="00196B70">
        <w:rPr>
          <w:rFonts w:ascii="TH SarabunPSK" w:hAnsi="TH SarabunPSK" w:cs="TH SarabunPSK"/>
          <w:color w:val="000000" w:themeColor="text1"/>
          <w:sz w:val="32"/>
          <w:szCs w:val="32"/>
          <w:cs/>
        </w:rPr>
        <w:tab/>
      </w:r>
    </w:p>
    <w:p w14:paraId="5B51B005" w14:textId="128A6944" w:rsidR="008C06CC" w:rsidRPr="00196B70" w:rsidRDefault="008C06CC" w:rsidP="008C06CC">
      <w:pPr>
        <w:pStyle w:val="a3"/>
        <w:tabs>
          <w:tab w:val="left" w:pos="3686"/>
        </w:tabs>
        <w:rPr>
          <w:rFonts w:ascii="TH SarabunPSK" w:hAnsi="TH SarabunPSK" w:cs="TH SarabunPSK"/>
          <w:color w:val="000000" w:themeColor="text1"/>
          <w:sz w:val="32"/>
          <w:szCs w:val="32"/>
        </w:rPr>
      </w:pPr>
      <w:r>
        <w:rPr>
          <w:rFonts w:ascii="TH SarabunPSK" w:hAnsi="TH SarabunPSK" w:cs="TH SarabunPSK"/>
          <w:color w:val="000000" w:themeColor="text1"/>
          <w:sz w:val="32"/>
          <w:szCs w:val="32"/>
        </w:rPr>
        <w:t>4</w:t>
      </w:r>
      <w:r w:rsidRPr="00196B70">
        <w:rPr>
          <w:rFonts w:ascii="TH SarabunPSK" w:hAnsi="TH SarabunPSK" w:cs="TH SarabunPSK"/>
          <w:color w:val="000000" w:themeColor="text1"/>
          <w:sz w:val="32"/>
          <w:szCs w:val="32"/>
        </w:rPr>
        <w:t>.</w:t>
      </w:r>
      <w:r w:rsidR="00B802A7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 </w:t>
      </w:r>
      <w:r w:rsidR="00B802A7" w:rsidRPr="00196B70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นายอนันต์  ถมทองทวี          </w:t>
      </w:r>
      <w:r w:rsidR="00B802A7" w:rsidRPr="00196B70">
        <w:rPr>
          <w:rFonts w:ascii="TH SarabunPSK" w:hAnsi="TH SarabunPSK" w:cs="TH SarabunPSK"/>
          <w:color w:val="000000" w:themeColor="text1"/>
          <w:sz w:val="32"/>
          <w:szCs w:val="32"/>
          <w:cs/>
        </w:rPr>
        <w:tab/>
        <w:t>ผู้อำนวยการกลุ่มบริหารงานการเงิน</w:t>
      </w:r>
      <w:r w:rsidR="00B802A7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และสินทรัพย์</w:t>
      </w:r>
      <w:r w:rsidRPr="00196B70">
        <w:rPr>
          <w:rFonts w:ascii="TH SarabunPSK" w:hAnsi="TH SarabunPSK" w:cs="TH SarabunPSK"/>
          <w:color w:val="000000" w:themeColor="text1"/>
          <w:sz w:val="32"/>
          <w:szCs w:val="32"/>
          <w:cs/>
        </w:rPr>
        <w:tab/>
      </w:r>
    </w:p>
    <w:p w14:paraId="67DA99FD" w14:textId="1AFAD301" w:rsidR="008C06CC" w:rsidRPr="00196B70" w:rsidRDefault="008C06CC" w:rsidP="008C06CC">
      <w:pPr>
        <w:pStyle w:val="a3"/>
        <w:tabs>
          <w:tab w:val="left" w:pos="3686"/>
        </w:tabs>
        <w:rPr>
          <w:rFonts w:ascii="TH SarabunPSK" w:hAnsi="TH SarabunPSK" w:cs="TH SarabunPSK"/>
          <w:color w:val="000000" w:themeColor="text1"/>
          <w:sz w:val="32"/>
          <w:szCs w:val="32"/>
        </w:rPr>
      </w:pPr>
      <w:r>
        <w:rPr>
          <w:rFonts w:ascii="TH SarabunPSK" w:hAnsi="TH SarabunPSK" w:cs="TH SarabunPSK"/>
          <w:color w:val="000000" w:themeColor="text1"/>
          <w:sz w:val="32"/>
          <w:szCs w:val="32"/>
        </w:rPr>
        <w:t>5</w:t>
      </w:r>
      <w:r w:rsidRPr="00196B70">
        <w:rPr>
          <w:rFonts w:ascii="TH SarabunPSK" w:hAnsi="TH SarabunPSK" w:cs="TH SarabunPSK"/>
          <w:color w:val="000000" w:themeColor="text1"/>
          <w:sz w:val="32"/>
          <w:szCs w:val="32"/>
          <w:cs/>
        </w:rPr>
        <w:t>.</w:t>
      </w:r>
      <w:r w:rsidR="00B802A7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 </w:t>
      </w:r>
      <w:r w:rsidR="00B802A7" w:rsidRPr="00196B70">
        <w:rPr>
          <w:rFonts w:ascii="TH SarabunPSK" w:hAnsi="TH SarabunPSK" w:cs="TH SarabunPSK"/>
          <w:color w:val="000000" w:themeColor="text1"/>
          <w:sz w:val="32"/>
          <w:szCs w:val="32"/>
          <w:cs/>
        </w:rPr>
        <w:t>นางสรัญญา  เถาว์บุญ</w:t>
      </w:r>
      <w:r w:rsidR="00B802A7" w:rsidRPr="00196B70">
        <w:rPr>
          <w:rFonts w:ascii="TH SarabunPSK" w:hAnsi="TH SarabunPSK" w:cs="TH SarabunPSK"/>
          <w:color w:val="000000" w:themeColor="text1"/>
          <w:sz w:val="32"/>
          <w:szCs w:val="32"/>
          <w:cs/>
        </w:rPr>
        <w:tab/>
        <w:t>ผู้อำนวยการกลุ่มบริหารงานบุคคล</w:t>
      </w:r>
      <w:r w:rsidRPr="00196B70">
        <w:rPr>
          <w:rFonts w:ascii="TH SarabunPSK" w:hAnsi="TH SarabunPSK" w:cs="TH SarabunPSK"/>
          <w:color w:val="000000" w:themeColor="text1"/>
          <w:sz w:val="32"/>
          <w:szCs w:val="32"/>
          <w:cs/>
        </w:rPr>
        <w:tab/>
      </w:r>
    </w:p>
    <w:p w14:paraId="399CDD8C" w14:textId="20C98B83" w:rsidR="008C06CC" w:rsidRPr="00E7789D" w:rsidRDefault="00B802A7" w:rsidP="008C06CC">
      <w:pPr>
        <w:pStyle w:val="a3"/>
        <w:tabs>
          <w:tab w:val="left" w:pos="3686"/>
        </w:tabs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6</w:t>
      </w:r>
      <w:r w:rsidR="008C06CC" w:rsidRPr="00E7789D">
        <w:rPr>
          <w:rFonts w:ascii="TH SarabunPSK" w:hAnsi="TH SarabunPSK" w:cs="TH SarabunPSK"/>
          <w:sz w:val="32"/>
          <w:szCs w:val="32"/>
          <w:cs/>
        </w:rPr>
        <w:t>.</w:t>
      </w:r>
      <w:r w:rsidR="008C06CC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8C06CC" w:rsidRPr="00E7789D">
        <w:rPr>
          <w:rFonts w:ascii="TH SarabunPSK" w:hAnsi="TH SarabunPSK" w:cs="TH SarabunPSK"/>
          <w:sz w:val="32"/>
          <w:szCs w:val="32"/>
          <w:cs/>
        </w:rPr>
        <w:t>นาง</w:t>
      </w:r>
      <w:r w:rsidR="008C06CC">
        <w:rPr>
          <w:rFonts w:ascii="TH SarabunPSK" w:hAnsi="TH SarabunPSK" w:cs="TH SarabunPSK" w:hint="cs"/>
          <w:sz w:val="32"/>
          <w:szCs w:val="32"/>
          <w:cs/>
        </w:rPr>
        <w:t>นวพร ทองสมบัติ</w:t>
      </w:r>
      <w:r w:rsidR="008C06CC">
        <w:rPr>
          <w:rFonts w:ascii="TH SarabunPSK" w:hAnsi="TH SarabunPSK" w:cs="TH SarabunPSK"/>
          <w:sz w:val="32"/>
          <w:szCs w:val="32"/>
          <w:cs/>
        </w:rPr>
        <w:tab/>
      </w:r>
      <w:r w:rsidR="008C06CC" w:rsidRPr="00D63666">
        <w:rPr>
          <w:rFonts w:ascii="TH SarabunPSK" w:hAnsi="TH SarabunPSK" w:cs="TH SarabunPSK"/>
          <w:spacing w:val="-8"/>
          <w:sz w:val="32"/>
          <w:szCs w:val="32"/>
          <w:cs/>
        </w:rPr>
        <w:t>ผู้อำนวยการกลุ่มส่งเสริมการจัดการศึกษา</w:t>
      </w:r>
      <w:r w:rsidR="008C06CC" w:rsidRPr="00E7789D">
        <w:rPr>
          <w:rFonts w:ascii="TH SarabunPSK" w:hAnsi="TH SarabunPSK" w:cs="TH SarabunPSK"/>
          <w:sz w:val="32"/>
          <w:szCs w:val="32"/>
          <w:cs/>
        </w:rPr>
        <w:tab/>
      </w:r>
      <w:r w:rsidR="008C06CC" w:rsidRPr="00E7789D">
        <w:rPr>
          <w:rFonts w:ascii="TH SarabunPSK" w:hAnsi="TH SarabunPSK" w:cs="TH SarabunPSK"/>
          <w:sz w:val="32"/>
          <w:szCs w:val="32"/>
          <w:cs/>
        </w:rPr>
        <w:tab/>
      </w:r>
    </w:p>
    <w:p w14:paraId="51EC056C" w14:textId="01F5DA18" w:rsidR="00AF123B" w:rsidRPr="00196B70" w:rsidRDefault="00B802A7" w:rsidP="00AF123B">
      <w:pPr>
        <w:pStyle w:val="a3"/>
        <w:tabs>
          <w:tab w:val="left" w:pos="3686"/>
        </w:tabs>
        <w:rPr>
          <w:rFonts w:ascii="TH SarabunPSK" w:hAnsi="TH SarabunPSK" w:cs="TH SarabunPSK"/>
          <w:color w:val="000000" w:themeColor="text1"/>
          <w:sz w:val="32"/>
          <w:szCs w:val="32"/>
        </w:rPr>
      </w:pPr>
      <w:r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7</w:t>
      </w:r>
      <w:r w:rsidR="00AF123B" w:rsidRPr="00196B70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. </w:t>
      </w:r>
      <w:r w:rsidR="00AF123B" w:rsidRPr="00196B70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นางวราภรณ์  ทองสุข</w:t>
      </w:r>
      <w:r w:rsidR="00AF123B" w:rsidRPr="00196B70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   </w:t>
      </w:r>
      <w:r w:rsidR="00AF123B" w:rsidRPr="00196B70">
        <w:rPr>
          <w:rFonts w:ascii="TH SarabunPSK" w:hAnsi="TH SarabunPSK" w:cs="TH SarabunPSK"/>
          <w:color w:val="000000" w:themeColor="text1"/>
          <w:sz w:val="32"/>
          <w:szCs w:val="32"/>
          <w:cs/>
        </w:rPr>
        <w:tab/>
        <w:t>ผู้อำนวยการกลุ่มอำนวยการ</w:t>
      </w:r>
      <w:r w:rsidR="00AF123B" w:rsidRPr="00196B70">
        <w:rPr>
          <w:rFonts w:ascii="TH SarabunPSK" w:hAnsi="TH SarabunPSK" w:cs="TH SarabunPSK"/>
          <w:color w:val="000000" w:themeColor="text1"/>
          <w:sz w:val="32"/>
          <w:szCs w:val="32"/>
          <w:cs/>
        </w:rPr>
        <w:tab/>
      </w:r>
      <w:r w:rsidR="00AF123B" w:rsidRPr="00196B70">
        <w:rPr>
          <w:rFonts w:ascii="TH SarabunPSK" w:hAnsi="TH SarabunPSK" w:cs="TH SarabunPSK"/>
          <w:color w:val="000000" w:themeColor="text1"/>
          <w:sz w:val="32"/>
          <w:szCs w:val="32"/>
          <w:cs/>
        </w:rPr>
        <w:tab/>
        <w:t xml:space="preserve"> </w:t>
      </w:r>
    </w:p>
    <w:p w14:paraId="6698D799" w14:textId="0AA733D8" w:rsidR="008C06CC" w:rsidRPr="00E7789D" w:rsidRDefault="00B802A7" w:rsidP="008C06CC">
      <w:pPr>
        <w:pStyle w:val="a3"/>
        <w:tabs>
          <w:tab w:val="left" w:pos="3686"/>
        </w:tabs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8</w:t>
      </w:r>
      <w:r w:rsidR="008C06CC" w:rsidRPr="00E7789D">
        <w:rPr>
          <w:rFonts w:ascii="TH SarabunPSK" w:hAnsi="TH SarabunPSK" w:cs="TH SarabunPSK"/>
          <w:sz w:val="32"/>
          <w:szCs w:val="32"/>
          <w:cs/>
        </w:rPr>
        <w:t>.</w:t>
      </w:r>
      <w:r w:rsidR="008C06CC" w:rsidRPr="00E7789D">
        <w:rPr>
          <w:rFonts w:ascii="TH SarabunPSK" w:hAnsi="TH SarabunPSK" w:cs="TH SarabunPSK"/>
          <w:sz w:val="32"/>
          <w:szCs w:val="32"/>
        </w:rPr>
        <w:t xml:space="preserve"> </w:t>
      </w:r>
      <w:r w:rsidR="008C06CC" w:rsidRPr="00E7789D">
        <w:rPr>
          <w:rFonts w:ascii="TH SarabunPSK" w:hAnsi="TH SarabunPSK" w:cs="TH SarabunPSK" w:hint="cs"/>
          <w:sz w:val="32"/>
          <w:szCs w:val="32"/>
          <w:cs/>
        </w:rPr>
        <w:t>นางกุลจิรา  ไตรภูมิ</w:t>
      </w:r>
      <w:r w:rsidR="008C06CC" w:rsidRPr="00E7789D">
        <w:rPr>
          <w:rFonts w:ascii="TH SarabunPSK" w:hAnsi="TH SarabunPSK" w:cs="TH SarabunPSK"/>
          <w:sz w:val="32"/>
          <w:szCs w:val="32"/>
          <w:cs/>
        </w:rPr>
        <w:t xml:space="preserve">        </w:t>
      </w:r>
      <w:r w:rsidR="008C06CC"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>ผู้อำนวยการกลุ่มนโยบายและแผน</w:t>
      </w:r>
    </w:p>
    <w:p w14:paraId="109400D8" w14:textId="08F28BD6" w:rsidR="008C06CC" w:rsidRPr="00E7789D" w:rsidRDefault="00B802A7" w:rsidP="008C06CC">
      <w:pPr>
        <w:pStyle w:val="a3"/>
        <w:tabs>
          <w:tab w:val="left" w:pos="3686"/>
        </w:tabs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 w:hint="cs"/>
          <w:sz w:val="32"/>
          <w:szCs w:val="32"/>
          <w:cs/>
        </w:rPr>
        <w:t>9</w:t>
      </w:r>
      <w:r w:rsidR="008C06CC" w:rsidRPr="00E7789D">
        <w:rPr>
          <w:rFonts w:ascii="TH SarabunPSK" w:hAnsi="TH SarabunPSK" w:cs="TH SarabunPSK"/>
          <w:sz w:val="32"/>
          <w:szCs w:val="32"/>
          <w:cs/>
        </w:rPr>
        <w:t>. นางสาวสมพรศรี  ชาติมนตรี</w:t>
      </w:r>
      <w:r w:rsidR="008C06CC">
        <w:rPr>
          <w:rFonts w:ascii="TH SarabunPSK" w:hAnsi="TH SarabunPSK" w:cs="TH SarabunPSK"/>
          <w:sz w:val="32"/>
          <w:szCs w:val="32"/>
          <w:cs/>
        </w:rPr>
        <w:tab/>
      </w:r>
      <w:r w:rsidR="008C06CC" w:rsidRPr="009A6618">
        <w:rPr>
          <w:rFonts w:ascii="TH SarabunPSK" w:hAnsi="TH SarabunPSK" w:cs="TH SarabunPSK"/>
          <w:sz w:val="32"/>
          <w:szCs w:val="32"/>
          <w:cs/>
        </w:rPr>
        <w:t>ปฏิบัติหน้าที่ผู้อำนวยการกลุ่มกฎหมายและคดี</w:t>
      </w:r>
      <w:r w:rsidR="008C06CC" w:rsidRPr="00E7789D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8C06CC">
        <w:rPr>
          <w:rFonts w:ascii="TH SarabunPSK" w:hAnsi="TH SarabunPSK" w:cs="TH SarabunPSK"/>
          <w:sz w:val="32"/>
          <w:szCs w:val="32"/>
          <w:cs/>
        </w:rPr>
        <w:tab/>
      </w:r>
    </w:p>
    <w:p w14:paraId="18F12667" w14:textId="6BD21D93" w:rsidR="008C06CC" w:rsidRDefault="00B802A7" w:rsidP="008C06CC">
      <w:pPr>
        <w:pStyle w:val="a3"/>
        <w:tabs>
          <w:tab w:val="left" w:pos="3686"/>
        </w:tabs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10</w:t>
      </w:r>
      <w:r w:rsidR="008C06CC" w:rsidRPr="00E7789D">
        <w:rPr>
          <w:rFonts w:ascii="TH SarabunPSK" w:hAnsi="TH SarabunPSK" w:cs="TH SarabunPSK" w:hint="cs"/>
          <w:sz w:val="32"/>
          <w:szCs w:val="32"/>
          <w:cs/>
        </w:rPr>
        <w:t>.</w:t>
      </w:r>
      <w:r w:rsidR="008C06CC" w:rsidRPr="00E7789D">
        <w:rPr>
          <w:rFonts w:ascii="TH SarabunPSK" w:hAnsi="TH SarabunPSK" w:cs="TH SarabunPSK"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>นายทองคำ  จันทร์โสภา</w:t>
      </w:r>
      <w:r w:rsidR="008C06CC" w:rsidRPr="00E7789D">
        <w:rPr>
          <w:rFonts w:ascii="TH SarabunPSK" w:hAnsi="TH SarabunPSK" w:cs="TH SarabunPSK"/>
          <w:sz w:val="32"/>
          <w:szCs w:val="32"/>
          <w:cs/>
        </w:rPr>
        <w:tab/>
      </w:r>
      <w:r w:rsidR="008C06CC" w:rsidRPr="00E7789D">
        <w:rPr>
          <w:rFonts w:ascii="TH SarabunPSK" w:hAnsi="TH SarabunPSK" w:cs="TH SarabunPSK" w:hint="cs"/>
          <w:sz w:val="32"/>
          <w:szCs w:val="32"/>
          <w:cs/>
        </w:rPr>
        <w:t>ผู้อำนวยการกลุ่มนิเทศฯ</w:t>
      </w:r>
      <w:r w:rsidR="008C06CC" w:rsidRPr="00E7789D">
        <w:rPr>
          <w:rFonts w:ascii="TH SarabunPSK" w:hAnsi="TH SarabunPSK" w:cs="TH SarabunPSK"/>
          <w:sz w:val="32"/>
          <w:szCs w:val="32"/>
          <w:cs/>
        </w:rPr>
        <w:tab/>
      </w:r>
      <w:r w:rsidR="008C06CC" w:rsidRPr="00E7789D">
        <w:rPr>
          <w:rFonts w:ascii="TH SarabunPSK" w:hAnsi="TH SarabunPSK" w:cs="TH SarabunPSK" w:hint="cs"/>
          <w:sz w:val="32"/>
          <w:szCs w:val="32"/>
          <w:cs/>
        </w:rPr>
        <w:t xml:space="preserve">  </w:t>
      </w:r>
      <w:r w:rsidR="008C06CC" w:rsidRPr="00E7789D">
        <w:rPr>
          <w:rFonts w:ascii="TH SarabunPSK" w:hAnsi="TH SarabunPSK" w:cs="TH SarabunPSK"/>
          <w:sz w:val="32"/>
          <w:szCs w:val="32"/>
          <w:cs/>
        </w:rPr>
        <w:tab/>
      </w:r>
      <w:r w:rsidR="008C06CC" w:rsidRPr="00E7789D">
        <w:rPr>
          <w:rFonts w:ascii="TH SarabunPSK" w:hAnsi="TH SarabunPSK" w:cs="TH SarabunPSK" w:hint="cs"/>
          <w:sz w:val="32"/>
          <w:szCs w:val="32"/>
          <w:cs/>
        </w:rPr>
        <w:t xml:space="preserve">  </w:t>
      </w:r>
      <w:r w:rsidR="008C06CC">
        <w:rPr>
          <w:rFonts w:ascii="TH SarabunPSK" w:hAnsi="TH SarabunPSK" w:cs="TH SarabunPSK" w:hint="cs"/>
          <w:w w:val="95"/>
          <w:sz w:val="32"/>
          <w:szCs w:val="32"/>
          <w:cs/>
        </w:rPr>
        <w:t xml:space="preserve">      </w:t>
      </w:r>
    </w:p>
    <w:p w14:paraId="765AFF47" w14:textId="40599422" w:rsidR="008C06CC" w:rsidRDefault="00B802A7" w:rsidP="008C06CC">
      <w:pPr>
        <w:pStyle w:val="a3"/>
        <w:tabs>
          <w:tab w:val="left" w:pos="3686"/>
        </w:tabs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11</w:t>
      </w:r>
      <w:r w:rsidR="00AF123B">
        <w:rPr>
          <w:rFonts w:ascii="TH SarabunPSK" w:hAnsi="TH SarabunPSK" w:cs="TH SarabunPSK"/>
          <w:sz w:val="32"/>
          <w:szCs w:val="32"/>
          <w:cs/>
        </w:rPr>
        <w:t>. น</w:t>
      </w:r>
      <w:r w:rsidR="00AF123B">
        <w:rPr>
          <w:rFonts w:ascii="TH SarabunPSK" w:hAnsi="TH SarabunPSK" w:cs="TH SarabunPSK" w:hint="cs"/>
          <w:sz w:val="32"/>
          <w:szCs w:val="32"/>
          <w:cs/>
        </w:rPr>
        <w:t>างสาวอมรรัตน์  แก้วสิงห์</w:t>
      </w:r>
      <w:r w:rsidR="008C06CC" w:rsidRPr="00E7789D">
        <w:rPr>
          <w:rFonts w:ascii="TH SarabunPSK" w:hAnsi="TH SarabunPSK" w:cs="TH SarabunPSK"/>
          <w:sz w:val="32"/>
          <w:szCs w:val="32"/>
          <w:cs/>
        </w:rPr>
        <w:t xml:space="preserve">      </w:t>
      </w:r>
      <w:r w:rsidR="008C06CC">
        <w:rPr>
          <w:rFonts w:ascii="TH SarabunPSK" w:hAnsi="TH SarabunPSK" w:cs="TH SarabunPSK"/>
          <w:sz w:val="32"/>
          <w:szCs w:val="32"/>
          <w:cs/>
        </w:rPr>
        <w:tab/>
      </w:r>
      <w:r w:rsidR="008C06CC" w:rsidRPr="00C665E0">
        <w:rPr>
          <w:rFonts w:ascii="TH SarabunPSK" w:hAnsi="TH SarabunPSK" w:cs="TH SarabunPSK"/>
          <w:w w:val="75"/>
          <w:sz w:val="32"/>
          <w:szCs w:val="32"/>
          <w:cs/>
        </w:rPr>
        <w:t>ปฏิบัติหน้าที่ผู้อำนวยการกลุ่มส่งเสริมการศึกษาทางไกล</w:t>
      </w:r>
      <w:r w:rsidR="008C06CC">
        <w:rPr>
          <w:rFonts w:ascii="TH SarabunPSK" w:hAnsi="TH SarabunPSK" w:cs="TH SarabunPSK" w:hint="cs"/>
          <w:w w:val="75"/>
          <w:sz w:val="32"/>
          <w:szCs w:val="32"/>
          <w:cs/>
        </w:rPr>
        <w:t>ฯ</w:t>
      </w:r>
      <w:r w:rsidR="008C06CC">
        <w:rPr>
          <w:rFonts w:ascii="TH SarabunPSK" w:hAnsi="TH SarabunPSK" w:cs="TH SarabunPSK"/>
          <w:sz w:val="32"/>
          <w:szCs w:val="32"/>
        </w:rPr>
        <w:t xml:space="preserve"> </w:t>
      </w:r>
    </w:p>
    <w:p w14:paraId="1C003A09" w14:textId="2F54E504" w:rsidR="008C06CC" w:rsidRDefault="008C06CC" w:rsidP="008C06CC">
      <w:pPr>
        <w:pStyle w:val="a3"/>
        <w:tabs>
          <w:tab w:val="left" w:pos="3686"/>
        </w:tabs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/>
          <w:sz w:val="32"/>
          <w:szCs w:val="32"/>
        </w:rPr>
        <w:t>1</w:t>
      </w:r>
      <w:r w:rsidR="00B802A7">
        <w:rPr>
          <w:rFonts w:ascii="TH SarabunPSK" w:hAnsi="TH SarabunPSK" w:cs="TH SarabunPSK" w:hint="cs"/>
          <w:sz w:val="32"/>
          <w:szCs w:val="32"/>
          <w:cs/>
        </w:rPr>
        <w:t>2</w:t>
      </w:r>
      <w:r w:rsidRPr="00E7789D">
        <w:rPr>
          <w:rFonts w:ascii="TH SarabunPSK" w:hAnsi="TH SarabunPSK" w:cs="TH SarabunPSK"/>
          <w:sz w:val="32"/>
          <w:szCs w:val="32"/>
          <w:cs/>
        </w:rPr>
        <w:t>.</w:t>
      </w:r>
      <w:r w:rsidR="00AF123B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AF123B" w:rsidRPr="00E7789D">
        <w:rPr>
          <w:rFonts w:ascii="TH SarabunPSK" w:hAnsi="TH SarabunPSK" w:cs="TH SarabunPSK"/>
          <w:sz w:val="32"/>
          <w:szCs w:val="32"/>
          <w:cs/>
        </w:rPr>
        <w:t>นางวิไรรัตน์  เครื่องทอง</w:t>
      </w:r>
      <w:r w:rsidR="00AF123B" w:rsidRPr="00E7789D">
        <w:rPr>
          <w:rFonts w:ascii="TH SarabunPSK" w:hAnsi="TH SarabunPSK" w:cs="TH SarabunPSK" w:hint="cs"/>
          <w:sz w:val="32"/>
          <w:szCs w:val="32"/>
          <w:cs/>
        </w:rPr>
        <w:t xml:space="preserve">   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Pr="00E7789D">
        <w:rPr>
          <w:rFonts w:ascii="TH SarabunPSK" w:hAnsi="TH SarabunPSK" w:cs="TH SarabunPSK"/>
          <w:sz w:val="32"/>
          <w:szCs w:val="32"/>
          <w:cs/>
        </w:rPr>
        <w:t>ศึกษานิเทศก์</w:t>
      </w:r>
      <w:r w:rsidRPr="00E7789D">
        <w:rPr>
          <w:rFonts w:ascii="TH SarabunPSK" w:hAnsi="TH SarabunPSK" w:cs="TH SarabunPSK" w:hint="cs"/>
          <w:sz w:val="32"/>
          <w:szCs w:val="32"/>
          <w:cs/>
        </w:rPr>
        <w:t>ชำนาญการพิเศษ</w:t>
      </w:r>
      <w:r>
        <w:rPr>
          <w:rFonts w:ascii="TH SarabunPSK" w:hAnsi="TH SarabunPSK" w:cs="TH SarabunPSK"/>
          <w:sz w:val="32"/>
          <w:szCs w:val="32"/>
          <w:cs/>
        </w:rPr>
        <w:t xml:space="preserve">       </w:t>
      </w:r>
      <w:r>
        <w:rPr>
          <w:rFonts w:ascii="TH SarabunPSK" w:hAnsi="TH SarabunPSK" w:cs="TH SarabunPSK" w:hint="cs"/>
          <w:w w:val="95"/>
          <w:sz w:val="32"/>
          <w:szCs w:val="32"/>
          <w:cs/>
        </w:rPr>
        <w:t xml:space="preserve">     </w:t>
      </w:r>
    </w:p>
    <w:p w14:paraId="4FBF2CD5" w14:textId="1F780669" w:rsidR="008C06CC" w:rsidRDefault="008C06CC" w:rsidP="008C06CC">
      <w:pPr>
        <w:pStyle w:val="a3"/>
        <w:tabs>
          <w:tab w:val="left" w:pos="3686"/>
        </w:tabs>
        <w:rPr>
          <w:rFonts w:ascii="TH SarabunPSK" w:hAnsi="TH SarabunPSK" w:cs="TH SarabunPSK"/>
          <w:color w:val="000000" w:themeColor="text1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>1</w:t>
      </w:r>
      <w:r w:rsidR="00B802A7">
        <w:rPr>
          <w:rFonts w:ascii="TH SarabunPSK" w:hAnsi="TH SarabunPSK" w:cs="TH SarabunPSK" w:hint="cs"/>
          <w:sz w:val="32"/>
          <w:szCs w:val="32"/>
          <w:cs/>
        </w:rPr>
        <w:t>3</w:t>
      </w:r>
      <w:r w:rsidR="00AF123B">
        <w:rPr>
          <w:rFonts w:ascii="TH SarabunPSK" w:hAnsi="TH SarabunPSK" w:cs="TH SarabunPSK" w:hint="cs"/>
          <w:sz w:val="32"/>
          <w:szCs w:val="32"/>
          <w:cs/>
        </w:rPr>
        <w:t>. นางจงกล  ม่วงทิม</w:t>
      </w:r>
      <w:r>
        <w:rPr>
          <w:rFonts w:ascii="TH SarabunPSK" w:hAnsi="TH SarabunPSK" w:cs="TH SarabunPSK"/>
          <w:sz w:val="32"/>
          <w:szCs w:val="32"/>
          <w:cs/>
        </w:rPr>
        <w:tab/>
      </w:r>
      <w:r w:rsidRPr="00E7789D">
        <w:rPr>
          <w:rFonts w:ascii="TH SarabunPSK" w:hAnsi="TH SarabunPSK" w:cs="TH SarabunPSK"/>
          <w:sz w:val="32"/>
          <w:szCs w:val="32"/>
          <w:cs/>
        </w:rPr>
        <w:t>ศึกษานิเทศก์</w:t>
      </w:r>
      <w:r w:rsidRPr="00E7789D">
        <w:rPr>
          <w:rFonts w:ascii="TH SarabunPSK" w:hAnsi="TH SarabunPSK" w:cs="TH SarabunPSK" w:hint="cs"/>
          <w:sz w:val="32"/>
          <w:szCs w:val="32"/>
          <w:cs/>
        </w:rPr>
        <w:t>ชำนาญการพิเศษ</w:t>
      </w:r>
      <w:r>
        <w:rPr>
          <w:rFonts w:ascii="TH SarabunPSK" w:hAnsi="TH SarabunPSK" w:cs="TH SarabunPSK"/>
          <w:sz w:val="32"/>
          <w:szCs w:val="32"/>
          <w:cs/>
        </w:rPr>
        <w:t xml:space="preserve">       </w:t>
      </w:r>
      <w:r>
        <w:rPr>
          <w:rFonts w:ascii="TH SarabunPSK" w:hAnsi="TH SarabunPSK" w:cs="TH SarabunPSK" w:hint="cs"/>
          <w:w w:val="95"/>
          <w:sz w:val="32"/>
          <w:szCs w:val="32"/>
          <w:cs/>
        </w:rPr>
        <w:t xml:space="preserve">     </w:t>
      </w:r>
    </w:p>
    <w:p w14:paraId="7427BEBE" w14:textId="7DB99396" w:rsidR="008C06CC" w:rsidRDefault="008C06CC" w:rsidP="008C06CC">
      <w:pPr>
        <w:pStyle w:val="a3"/>
        <w:tabs>
          <w:tab w:val="left" w:pos="3686"/>
        </w:tabs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color w:val="000000" w:themeColor="text1"/>
          <w:sz w:val="32"/>
          <w:szCs w:val="32"/>
        </w:rPr>
        <w:t>1</w:t>
      </w:r>
      <w:r w:rsidR="00B802A7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4</w:t>
      </w:r>
      <w:r w:rsidRPr="00196B70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. </w:t>
      </w:r>
      <w:r w:rsidRPr="00196B70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นางสาวละมุด  ไชยโพธิ์</w:t>
      </w:r>
      <w:r w:rsidRPr="00196B70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ab/>
        <w:t>นักวิชาการ</w:t>
      </w:r>
      <w:r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พัสดุ</w:t>
      </w:r>
      <w:r w:rsidRPr="00196B70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ชำนาญการ </w:t>
      </w:r>
      <w:r w:rsidRPr="00196B70">
        <w:rPr>
          <w:rFonts w:ascii="TH SarabunPSK" w:hAnsi="TH SarabunPSK" w:cs="TH SarabunPSK" w:hint="cs"/>
          <w:color w:val="000000" w:themeColor="text1"/>
          <w:w w:val="85"/>
          <w:sz w:val="32"/>
          <w:szCs w:val="32"/>
          <w:cs/>
        </w:rPr>
        <w:t xml:space="preserve">  </w:t>
      </w:r>
      <w:r w:rsidRPr="00196B70">
        <w:rPr>
          <w:rFonts w:ascii="TH SarabunPSK" w:hAnsi="TH SarabunPSK" w:cs="TH SarabunPSK" w:hint="cs"/>
          <w:color w:val="000000" w:themeColor="text1"/>
          <w:w w:val="95"/>
          <w:sz w:val="32"/>
          <w:szCs w:val="32"/>
          <w:cs/>
        </w:rPr>
        <w:t xml:space="preserve">   </w:t>
      </w:r>
      <w:r>
        <w:rPr>
          <w:rFonts w:ascii="TH SarabunPSK" w:hAnsi="TH SarabunPSK" w:cs="TH SarabunPSK"/>
          <w:color w:val="000000" w:themeColor="text1"/>
          <w:w w:val="95"/>
          <w:sz w:val="32"/>
          <w:szCs w:val="32"/>
          <w:cs/>
        </w:rPr>
        <w:tab/>
      </w:r>
      <w:r>
        <w:rPr>
          <w:rFonts w:ascii="TH SarabunPSK" w:hAnsi="TH SarabunPSK" w:cs="TH SarabunPSK" w:hint="cs"/>
          <w:color w:val="000000" w:themeColor="text1"/>
          <w:w w:val="95"/>
          <w:sz w:val="32"/>
          <w:szCs w:val="32"/>
          <w:cs/>
        </w:rPr>
        <w:t xml:space="preserve">        </w:t>
      </w:r>
    </w:p>
    <w:p w14:paraId="33CD7749" w14:textId="210613F7" w:rsidR="008C06CC" w:rsidRDefault="008C06CC" w:rsidP="008C06CC">
      <w:pPr>
        <w:pStyle w:val="a3"/>
        <w:tabs>
          <w:tab w:val="left" w:pos="3686"/>
        </w:tabs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>1</w:t>
      </w:r>
      <w:r w:rsidR="00B802A7">
        <w:rPr>
          <w:rFonts w:ascii="TH SarabunPSK" w:hAnsi="TH SarabunPSK" w:cs="TH SarabunPSK" w:hint="cs"/>
          <w:sz w:val="32"/>
          <w:szCs w:val="32"/>
          <w:cs/>
        </w:rPr>
        <w:t>5</w:t>
      </w:r>
      <w:r w:rsidRPr="00E7789D">
        <w:rPr>
          <w:rFonts w:ascii="TH SarabunPSK" w:hAnsi="TH SarabunPSK" w:cs="TH SarabunPSK" w:hint="cs"/>
          <w:sz w:val="32"/>
          <w:szCs w:val="32"/>
          <w:cs/>
        </w:rPr>
        <w:t>. นางช่อผกา  พวงมาเทศ</w:t>
      </w:r>
      <w:r w:rsidRPr="00E7789D">
        <w:rPr>
          <w:rFonts w:ascii="TH SarabunPSK" w:hAnsi="TH SarabunPSK" w:cs="TH SarabunPSK" w:hint="cs"/>
          <w:sz w:val="32"/>
          <w:szCs w:val="32"/>
          <w:cs/>
        </w:rPr>
        <w:tab/>
        <w:t>ศึกษานิเทศก์ชำนาญการ</w:t>
      </w:r>
      <w:r w:rsidR="00AF123B">
        <w:rPr>
          <w:rFonts w:ascii="TH SarabunPSK" w:hAnsi="TH SarabunPSK" w:cs="TH SarabunPSK" w:hint="cs"/>
          <w:sz w:val="32"/>
          <w:szCs w:val="32"/>
          <w:cs/>
        </w:rPr>
        <w:t>พิเศษ</w:t>
      </w:r>
      <w:r w:rsidRPr="00E7789D">
        <w:rPr>
          <w:rFonts w:ascii="TH SarabunPSK" w:hAnsi="TH SarabunPSK" w:cs="TH SarabunPSK"/>
          <w:sz w:val="32"/>
          <w:szCs w:val="32"/>
        </w:rPr>
        <w:tab/>
      </w:r>
      <w:r w:rsidRPr="00E7789D">
        <w:rPr>
          <w:rFonts w:ascii="TH SarabunPSK" w:hAnsi="TH SarabunPSK" w:cs="TH SarabunPSK"/>
          <w:sz w:val="32"/>
          <w:szCs w:val="32"/>
        </w:rPr>
        <w:tab/>
        <w:t xml:space="preserve">  </w:t>
      </w:r>
      <w:r>
        <w:rPr>
          <w:rFonts w:ascii="TH SarabunPSK" w:hAnsi="TH SarabunPSK" w:cs="TH SarabunPSK"/>
          <w:sz w:val="32"/>
          <w:szCs w:val="32"/>
        </w:rPr>
        <w:t xml:space="preserve">      </w:t>
      </w:r>
    </w:p>
    <w:p w14:paraId="6C65F386" w14:textId="2E9F9000" w:rsidR="008C06CC" w:rsidRDefault="00B802A7" w:rsidP="008C06CC">
      <w:pPr>
        <w:pStyle w:val="a3"/>
        <w:tabs>
          <w:tab w:val="left" w:pos="3686"/>
        </w:tabs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16</w:t>
      </w:r>
      <w:r w:rsidR="008C06CC" w:rsidRPr="00E7789D">
        <w:rPr>
          <w:rFonts w:ascii="TH SarabunPSK" w:hAnsi="TH SarabunPSK" w:cs="TH SarabunPSK" w:hint="cs"/>
          <w:sz w:val="32"/>
          <w:szCs w:val="32"/>
          <w:cs/>
        </w:rPr>
        <w:t>.</w:t>
      </w:r>
      <w:r w:rsidR="00AF123B">
        <w:rPr>
          <w:rFonts w:ascii="TH SarabunPSK" w:hAnsi="TH SarabunPSK" w:cs="TH SarabunPSK" w:hint="cs"/>
          <w:sz w:val="32"/>
          <w:szCs w:val="32"/>
          <w:cs/>
        </w:rPr>
        <w:t xml:space="preserve"> นางสาวธิดารัตน์  เขียวอ่อน</w:t>
      </w:r>
      <w:r w:rsidR="008C06CC" w:rsidRPr="00E7789D">
        <w:rPr>
          <w:rFonts w:ascii="TH SarabunPSK" w:hAnsi="TH SarabunPSK" w:cs="TH SarabunPSK"/>
          <w:sz w:val="32"/>
          <w:szCs w:val="32"/>
          <w:cs/>
        </w:rPr>
        <w:tab/>
      </w:r>
      <w:r w:rsidR="00AF123B" w:rsidRPr="00E7789D">
        <w:rPr>
          <w:rFonts w:ascii="TH SarabunPSK" w:hAnsi="TH SarabunPSK" w:cs="TH SarabunPSK" w:hint="cs"/>
          <w:sz w:val="32"/>
          <w:szCs w:val="32"/>
          <w:cs/>
        </w:rPr>
        <w:t>ศึกษานิเทศก์ชำนาญการ</w:t>
      </w:r>
      <w:r w:rsidR="00AF123B">
        <w:rPr>
          <w:rFonts w:ascii="TH SarabunPSK" w:hAnsi="TH SarabunPSK" w:cs="TH SarabunPSK" w:hint="cs"/>
          <w:sz w:val="32"/>
          <w:szCs w:val="32"/>
          <w:cs/>
        </w:rPr>
        <w:t>พิเศษ</w:t>
      </w:r>
      <w:r w:rsidR="00AF123B" w:rsidRPr="00E7789D">
        <w:rPr>
          <w:rFonts w:ascii="TH SarabunPSK" w:hAnsi="TH SarabunPSK" w:cs="TH SarabunPSK"/>
          <w:sz w:val="32"/>
          <w:szCs w:val="32"/>
        </w:rPr>
        <w:tab/>
      </w:r>
      <w:r w:rsidR="008C06CC">
        <w:rPr>
          <w:rFonts w:ascii="TH SarabunPSK" w:hAnsi="TH SarabunPSK" w:cs="TH SarabunPSK" w:hint="cs"/>
          <w:sz w:val="32"/>
          <w:szCs w:val="32"/>
          <w:cs/>
        </w:rPr>
        <w:t xml:space="preserve">        </w:t>
      </w:r>
    </w:p>
    <w:p w14:paraId="1E3C4AE0" w14:textId="68159EB7" w:rsidR="008C06CC" w:rsidRDefault="00B802A7" w:rsidP="008C06CC">
      <w:pPr>
        <w:pStyle w:val="a3"/>
        <w:tabs>
          <w:tab w:val="left" w:pos="3686"/>
        </w:tabs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17</w:t>
      </w:r>
      <w:r w:rsidR="008C06CC" w:rsidRPr="00E7789D">
        <w:rPr>
          <w:rFonts w:ascii="TH SarabunPSK" w:hAnsi="TH SarabunPSK" w:cs="TH SarabunPSK" w:hint="cs"/>
          <w:sz w:val="32"/>
          <w:szCs w:val="32"/>
          <w:cs/>
        </w:rPr>
        <w:t>.</w:t>
      </w:r>
      <w:r w:rsidR="00AF123B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AF123B" w:rsidRPr="00E7789D">
        <w:rPr>
          <w:rFonts w:ascii="TH SarabunPSK" w:hAnsi="TH SarabunPSK" w:cs="TH SarabunPSK"/>
          <w:sz w:val="32"/>
          <w:szCs w:val="32"/>
          <w:cs/>
        </w:rPr>
        <w:t>นางภาวดี  สมาน</w:t>
      </w:r>
      <w:r w:rsidR="008C06CC" w:rsidRPr="00E7789D">
        <w:rPr>
          <w:rFonts w:ascii="TH SarabunPSK" w:hAnsi="TH SarabunPSK" w:cs="TH SarabunPSK"/>
          <w:sz w:val="32"/>
          <w:szCs w:val="32"/>
          <w:cs/>
        </w:rPr>
        <w:tab/>
      </w:r>
      <w:r w:rsidR="008C06CC">
        <w:rPr>
          <w:rFonts w:ascii="TH SarabunPSK" w:hAnsi="TH SarabunPSK" w:cs="TH SarabunPSK"/>
          <w:sz w:val="32"/>
          <w:szCs w:val="32"/>
          <w:cs/>
        </w:rPr>
        <w:t>เจ้าพนักงานธุรการชำนาญงาน</w:t>
      </w:r>
      <w:r w:rsidR="008C06CC">
        <w:rPr>
          <w:rFonts w:ascii="TH SarabunPSK" w:hAnsi="TH SarabunPSK" w:cs="TH SarabunPSK"/>
          <w:sz w:val="32"/>
          <w:szCs w:val="32"/>
          <w:cs/>
        </w:rPr>
        <w:tab/>
      </w:r>
      <w:r w:rsidR="008C06CC">
        <w:rPr>
          <w:rFonts w:ascii="TH SarabunPSK" w:hAnsi="TH SarabunPSK" w:cs="TH SarabunPSK" w:hint="cs"/>
          <w:sz w:val="32"/>
          <w:szCs w:val="32"/>
          <w:cs/>
        </w:rPr>
        <w:t xml:space="preserve">  </w:t>
      </w:r>
    </w:p>
    <w:p w14:paraId="0A113C22" w14:textId="77777777" w:rsidR="00542A77" w:rsidRDefault="00542A77" w:rsidP="00542A77">
      <w:pPr>
        <w:pStyle w:val="a3"/>
        <w:jc w:val="thaiDistribute"/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</w:pPr>
      <w:r w:rsidRPr="00460255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 xml:space="preserve">บรรณาธิการ และจัดทำรูปเล่ม   </w:t>
      </w:r>
    </w:p>
    <w:p w14:paraId="523CA623" w14:textId="77777777" w:rsidR="00542A77" w:rsidRDefault="00542A77" w:rsidP="00542A77">
      <w:pPr>
        <w:pStyle w:val="a3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  <w:r>
        <w:rPr>
          <w:rFonts w:ascii="TH SarabunPSK" w:hAnsi="TH SarabunPSK" w:cs="TH SarabunPSK"/>
          <w:color w:val="000000" w:themeColor="text1"/>
          <w:sz w:val="32"/>
          <w:szCs w:val="32"/>
        </w:rPr>
        <w:t xml:space="preserve">1. </w:t>
      </w:r>
      <w:r w:rsidRPr="00460255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นางวิไรรัตน์  เครื่องทอง  </w:t>
      </w:r>
      <w:r w:rsidRPr="00460255">
        <w:rPr>
          <w:rFonts w:ascii="TH SarabunPSK" w:hAnsi="TH SarabunPSK" w:cs="TH SarabunPSK"/>
          <w:color w:val="000000" w:themeColor="text1"/>
          <w:sz w:val="32"/>
          <w:szCs w:val="32"/>
          <w:cs/>
        </w:rPr>
        <w:tab/>
      </w:r>
      <w:r w:rsidRPr="00460255">
        <w:rPr>
          <w:rFonts w:ascii="TH SarabunPSK" w:hAnsi="TH SarabunPSK" w:cs="TH SarabunPSK"/>
          <w:color w:val="000000" w:themeColor="text1"/>
          <w:sz w:val="32"/>
          <w:szCs w:val="32"/>
          <w:cs/>
        </w:rPr>
        <w:tab/>
      </w:r>
      <w:r w:rsidR="00AF123B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 </w:t>
      </w:r>
      <w:r w:rsidRPr="00460255">
        <w:rPr>
          <w:rFonts w:ascii="TH SarabunPSK" w:hAnsi="TH SarabunPSK" w:cs="TH SarabunPSK"/>
          <w:color w:val="000000" w:themeColor="text1"/>
          <w:sz w:val="32"/>
          <w:szCs w:val="32"/>
          <w:cs/>
        </w:rPr>
        <w:t>ศึกษานิเทศก์ชำนาญการพิเศษ</w:t>
      </w:r>
    </w:p>
    <w:p w14:paraId="7BBE78FC" w14:textId="77777777" w:rsidR="00AF123B" w:rsidRDefault="00AF123B" w:rsidP="00AF123B">
      <w:pPr>
        <w:pStyle w:val="a3"/>
        <w:tabs>
          <w:tab w:val="left" w:pos="3686"/>
        </w:tabs>
        <w:rPr>
          <w:rFonts w:ascii="TH SarabunPSK" w:hAnsi="TH SarabunPSK" w:cs="TH SarabunPSK"/>
          <w:color w:val="000000" w:themeColor="text1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>2</w:t>
      </w:r>
      <w:r>
        <w:rPr>
          <w:rFonts w:ascii="TH SarabunPSK" w:hAnsi="TH SarabunPSK" w:cs="TH SarabunPSK" w:hint="cs"/>
          <w:sz w:val="32"/>
          <w:szCs w:val="32"/>
          <w:cs/>
        </w:rPr>
        <w:t>. นางจงกล  ม่วงทิม</w:t>
      </w:r>
      <w:r>
        <w:rPr>
          <w:rFonts w:ascii="TH SarabunPSK" w:hAnsi="TH SarabunPSK" w:cs="TH SarabunPSK"/>
          <w:sz w:val="32"/>
          <w:szCs w:val="32"/>
          <w:cs/>
        </w:rPr>
        <w:tab/>
      </w:r>
      <w:r w:rsidRPr="00E7789D">
        <w:rPr>
          <w:rFonts w:ascii="TH SarabunPSK" w:hAnsi="TH SarabunPSK" w:cs="TH SarabunPSK"/>
          <w:sz w:val="32"/>
          <w:szCs w:val="32"/>
          <w:cs/>
        </w:rPr>
        <w:t>ศึกษานิเทศก์</w:t>
      </w:r>
      <w:r w:rsidRPr="00E7789D">
        <w:rPr>
          <w:rFonts w:ascii="TH SarabunPSK" w:hAnsi="TH SarabunPSK" w:cs="TH SarabunPSK" w:hint="cs"/>
          <w:sz w:val="32"/>
          <w:szCs w:val="32"/>
          <w:cs/>
        </w:rPr>
        <w:t>ชำนาญการพิเศษ</w:t>
      </w:r>
      <w:r>
        <w:rPr>
          <w:rFonts w:ascii="TH SarabunPSK" w:hAnsi="TH SarabunPSK" w:cs="TH SarabunPSK"/>
          <w:sz w:val="32"/>
          <w:szCs w:val="32"/>
          <w:cs/>
        </w:rPr>
        <w:t xml:space="preserve">       </w:t>
      </w:r>
      <w:r>
        <w:rPr>
          <w:rFonts w:ascii="TH SarabunPSK" w:hAnsi="TH SarabunPSK" w:cs="TH SarabunPSK" w:hint="cs"/>
          <w:w w:val="95"/>
          <w:sz w:val="32"/>
          <w:szCs w:val="32"/>
          <w:cs/>
        </w:rPr>
        <w:t xml:space="preserve">     </w:t>
      </w:r>
    </w:p>
    <w:p w14:paraId="55344771" w14:textId="77777777" w:rsidR="00AF123B" w:rsidRDefault="00AF123B" w:rsidP="00AF123B">
      <w:pPr>
        <w:pStyle w:val="a3"/>
        <w:tabs>
          <w:tab w:val="left" w:pos="3686"/>
        </w:tabs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>3</w:t>
      </w:r>
      <w:r w:rsidRPr="00E7789D">
        <w:rPr>
          <w:rFonts w:ascii="TH SarabunPSK" w:hAnsi="TH SarabunPSK" w:cs="TH SarabunPSK" w:hint="cs"/>
          <w:sz w:val="32"/>
          <w:szCs w:val="32"/>
          <w:cs/>
        </w:rPr>
        <w:t>. นางช่อผกา  พวงมาเทศ</w:t>
      </w:r>
      <w:r w:rsidRPr="00E7789D">
        <w:rPr>
          <w:rFonts w:ascii="TH SarabunPSK" w:hAnsi="TH SarabunPSK" w:cs="TH SarabunPSK" w:hint="cs"/>
          <w:sz w:val="32"/>
          <w:szCs w:val="32"/>
          <w:cs/>
        </w:rPr>
        <w:tab/>
        <w:t>ศึกษานิเทศก์ชำนาญการ</w:t>
      </w:r>
      <w:r>
        <w:rPr>
          <w:rFonts w:ascii="TH SarabunPSK" w:hAnsi="TH SarabunPSK" w:cs="TH SarabunPSK" w:hint="cs"/>
          <w:sz w:val="32"/>
          <w:szCs w:val="32"/>
          <w:cs/>
        </w:rPr>
        <w:t>พิเศษ</w:t>
      </w:r>
      <w:r w:rsidRPr="00E7789D">
        <w:rPr>
          <w:rFonts w:ascii="TH SarabunPSK" w:hAnsi="TH SarabunPSK" w:cs="TH SarabunPSK"/>
          <w:sz w:val="32"/>
          <w:szCs w:val="32"/>
        </w:rPr>
        <w:tab/>
      </w:r>
      <w:r w:rsidRPr="00E7789D">
        <w:rPr>
          <w:rFonts w:ascii="TH SarabunPSK" w:hAnsi="TH SarabunPSK" w:cs="TH SarabunPSK"/>
          <w:sz w:val="32"/>
          <w:szCs w:val="32"/>
        </w:rPr>
        <w:tab/>
        <w:t xml:space="preserve">  </w:t>
      </w:r>
      <w:r>
        <w:rPr>
          <w:rFonts w:ascii="TH SarabunPSK" w:hAnsi="TH SarabunPSK" w:cs="TH SarabunPSK"/>
          <w:sz w:val="32"/>
          <w:szCs w:val="32"/>
        </w:rPr>
        <w:t xml:space="preserve">      </w:t>
      </w:r>
    </w:p>
    <w:p w14:paraId="51A5A978" w14:textId="77777777" w:rsidR="00AF123B" w:rsidRDefault="00AF123B" w:rsidP="00AF123B">
      <w:pPr>
        <w:pStyle w:val="a3"/>
        <w:tabs>
          <w:tab w:val="left" w:pos="3686"/>
        </w:tabs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lastRenderedPageBreak/>
        <w:t>4</w:t>
      </w:r>
      <w:r w:rsidRPr="00E7789D">
        <w:rPr>
          <w:rFonts w:ascii="TH SarabunPSK" w:hAnsi="TH SarabunPSK" w:cs="TH SarabunPSK" w:hint="cs"/>
          <w:sz w:val="32"/>
          <w:szCs w:val="32"/>
          <w:cs/>
        </w:rPr>
        <w:t>.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นางสาวธิดารัตน์  เขียวอ่อน</w:t>
      </w:r>
      <w:r>
        <w:rPr>
          <w:rFonts w:ascii="TH SarabunPSK" w:hAnsi="TH SarabunPSK" w:cs="TH SarabunPSK"/>
          <w:sz w:val="32"/>
          <w:szCs w:val="32"/>
          <w:cs/>
        </w:rPr>
        <w:tab/>
      </w:r>
      <w:r w:rsidRPr="00E7789D">
        <w:rPr>
          <w:rFonts w:ascii="TH SarabunPSK" w:hAnsi="TH SarabunPSK" w:cs="TH SarabunPSK" w:hint="cs"/>
          <w:sz w:val="32"/>
          <w:szCs w:val="32"/>
          <w:cs/>
        </w:rPr>
        <w:t>ศึกษานิเทศก์ชำนาญการ</w:t>
      </w:r>
      <w:r>
        <w:rPr>
          <w:rFonts w:ascii="TH SarabunPSK" w:hAnsi="TH SarabunPSK" w:cs="TH SarabunPSK" w:hint="cs"/>
          <w:sz w:val="32"/>
          <w:szCs w:val="32"/>
          <w:cs/>
        </w:rPr>
        <w:t>พิเศษ</w:t>
      </w:r>
      <w:r w:rsidRPr="00E7789D"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 xml:space="preserve">        </w:t>
      </w:r>
    </w:p>
    <w:p w14:paraId="5B633E41" w14:textId="77777777" w:rsidR="008C06CC" w:rsidRDefault="00AF123B" w:rsidP="008C06CC">
      <w:pPr>
        <w:pStyle w:val="a3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  <w:r>
        <w:rPr>
          <w:rFonts w:ascii="TH SarabunPSK" w:hAnsi="TH SarabunPSK" w:cs="TH SarabunPSK"/>
          <w:color w:val="000000" w:themeColor="text1"/>
          <w:sz w:val="32"/>
          <w:szCs w:val="32"/>
        </w:rPr>
        <w:t>5</w:t>
      </w:r>
      <w:r w:rsidR="00542A77">
        <w:rPr>
          <w:rFonts w:ascii="TH SarabunPSK" w:hAnsi="TH SarabunPSK" w:cs="TH SarabunPSK"/>
          <w:color w:val="000000" w:themeColor="text1"/>
          <w:sz w:val="32"/>
          <w:szCs w:val="32"/>
        </w:rPr>
        <w:t xml:space="preserve">. </w:t>
      </w:r>
      <w:r>
        <w:rPr>
          <w:rFonts w:ascii="TH SarabunPSK" w:hAnsi="TH SarabunPSK" w:cs="TH SarabunPSK"/>
          <w:color w:val="000000" w:themeColor="text1"/>
          <w:sz w:val="32"/>
          <w:szCs w:val="32"/>
          <w:cs/>
        </w:rPr>
        <w:t>นางภาวดี  สมาน</w:t>
      </w:r>
      <w:r>
        <w:rPr>
          <w:rFonts w:ascii="TH SarabunPSK" w:hAnsi="TH SarabunPSK" w:cs="TH SarabunPSK"/>
          <w:color w:val="000000" w:themeColor="text1"/>
          <w:sz w:val="32"/>
          <w:szCs w:val="32"/>
          <w:cs/>
        </w:rPr>
        <w:tab/>
      </w:r>
      <w:r>
        <w:rPr>
          <w:rFonts w:ascii="TH SarabunPSK" w:hAnsi="TH SarabunPSK" w:cs="TH SarabunPSK"/>
          <w:color w:val="000000" w:themeColor="text1"/>
          <w:sz w:val="32"/>
          <w:szCs w:val="32"/>
          <w:cs/>
        </w:rPr>
        <w:tab/>
      </w:r>
      <w:r>
        <w:rPr>
          <w:rFonts w:ascii="TH SarabunPSK" w:hAnsi="TH SarabunPSK" w:cs="TH SarabunPSK"/>
          <w:color w:val="000000" w:themeColor="text1"/>
          <w:sz w:val="32"/>
          <w:szCs w:val="32"/>
          <w:cs/>
        </w:rPr>
        <w:tab/>
      </w:r>
      <w:r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 </w:t>
      </w:r>
      <w:r w:rsidR="00542A77" w:rsidRPr="00460255">
        <w:rPr>
          <w:rFonts w:ascii="TH SarabunPSK" w:hAnsi="TH SarabunPSK" w:cs="TH SarabunPSK"/>
          <w:color w:val="000000" w:themeColor="text1"/>
          <w:sz w:val="32"/>
          <w:szCs w:val="32"/>
          <w:cs/>
        </w:rPr>
        <w:t>พนักงานธุรการชำนาญงาน</w:t>
      </w:r>
    </w:p>
    <w:p w14:paraId="09581F67" w14:textId="77777777" w:rsidR="00542A77" w:rsidRPr="00093D78" w:rsidRDefault="00542A77" w:rsidP="00542A77">
      <w:pPr>
        <w:pStyle w:val="a3"/>
        <w:rPr>
          <w:rFonts w:ascii="TH SarabunIT๙" w:hAnsi="TH SarabunIT๙" w:cs="TH SarabunIT๙"/>
          <w:color w:val="000000" w:themeColor="text1"/>
          <w:sz w:val="32"/>
          <w:szCs w:val="32"/>
        </w:rPr>
      </w:pPr>
    </w:p>
    <w:p w14:paraId="14B97974" w14:textId="77777777" w:rsidR="00542A77" w:rsidRPr="00093D78" w:rsidRDefault="00542A77" w:rsidP="00542A77">
      <w:pPr>
        <w:pStyle w:val="a3"/>
        <w:rPr>
          <w:rFonts w:ascii="TH SarabunIT๙" w:hAnsi="TH SarabunIT๙" w:cs="TH SarabunIT๙"/>
          <w:color w:val="000000" w:themeColor="text1"/>
          <w:sz w:val="32"/>
          <w:szCs w:val="32"/>
        </w:rPr>
      </w:pPr>
    </w:p>
    <w:p w14:paraId="2A75121C" w14:textId="77777777" w:rsidR="00542A77" w:rsidRPr="00093D78" w:rsidRDefault="00542A77" w:rsidP="00542A77">
      <w:pPr>
        <w:pStyle w:val="a3"/>
        <w:rPr>
          <w:rFonts w:ascii="TH SarabunIT๙" w:hAnsi="TH SarabunIT๙" w:cs="TH SarabunIT๙"/>
          <w:color w:val="000000" w:themeColor="text1"/>
          <w:sz w:val="32"/>
          <w:szCs w:val="32"/>
        </w:rPr>
      </w:pPr>
    </w:p>
    <w:p w14:paraId="68449423" w14:textId="77777777" w:rsidR="00542A77" w:rsidRDefault="00542A77" w:rsidP="00542A77">
      <w:pPr>
        <w:spacing w:after="0" w:line="192" w:lineRule="auto"/>
        <w:jc w:val="center"/>
        <w:rPr>
          <w:rFonts w:ascii="TH SarabunPSK" w:hAnsi="TH SarabunPSK" w:cs="TH SarabunPSK"/>
          <w:color w:val="000000" w:themeColor="text1"/>
          <w:sz w:val="32"/>
          <w:szCs w:val="32"/>
        </w:rPr>
      </w:pPr>
    </w:p>
    <w:p w14:paraId="29F3E5FF" w14:textId="77777777" w:rsidR="0034785E" w:rsidRPr="00542A77" w:rsidRDefault="0034785E" w:rsidP="004233A4">
      <w:pPr>
        <w:pStyle w:val="a3"/>
        <w:rPr>
          <w:rFonts w:ascii="TH SarabunPSK" w:hAnsi="TH SarabunPSK" w:cs="TH SarabunPSK"/>
          <w:sz w:val="32"/>
          <w:szCs w:val="32"/>
          <w:cs/>
        </w:rPr>
      </w:pPr>
    </w:p>
    <w:sectPr w:rsidR="0034785E" w:rsidRPr="00542A77" w:rsidSect="0034785E">
      <w:pgSz w:w="11906" w:h="16838"/>
      <w:pgMar w:top="2098" w:right="991" w:bottom="1418" w:left="209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Sarabun">
    <w:altName w:val="Calibri"/>
    <w:charset w:val="00"/>
    <w:family w:val="auto"/>
    <w:pitch w:val="default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46F2648"/>
    <w:multiLevelType w:val="hybridMultilevel"/>
    <w:tmpl w:val="EBC8F0E0"/>
    <w:lvl w:ilvl="0" w:tplc="DE66B172">
      <w:start w:val="3"/>
      <w:numFmt w:val="bullet"/>
      <w:lvlText w:val="-"/>
      <w:lvlJc w:val="left"/>
      <w:pPr>
        <w:ind w:left="720" w:hanging="360"/>
      </w:pPr>
      <w:rPr>
        <w:rFonts w:ascii="TH SarabunPSK" w:eastAsiaTheme="minorHAnsi" w:hAnsi="TH SarabunPSK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9FE40A8"/>
    <w:multiLevelType w:val="hybridMultilevel"/>
    <w:tmpl w:val="770EB406"/>
    <w:lvl w:ilvl="0" w:tplc="7DCA169A">
      <w:start w:val="1"/>
      <w:numFmt w:val="thaiNumbers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82B0FE6"/>
    <w:multiLevelType w:val="hybridMultilevel"/>
    <w:tmpl w:val="1FD0DA16"/>
    <w:lvl w:ilvl="0" w:tplc="A2CAA56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65F542B6"/>
    <w:multiLevelType w:val="hybridMultilevel"/>
    <w:tmpl w:val="43D46DD8"/>
    <w:lvl w:ilvl="0" w:tplc="CA9AFCBC">
      <w:start w:val="3"/>
      <w:numFmt w:val="bullet"/>
      <w:lvlText w:val="-"/>
      <w:lvlJc w:val="left"/>
      <w:pPr>
        <w:ind w:left="1800" w:hanging="360"/>
      </w:pPr>
      <w:rPr>
        <w:rFonts w:ascii="TH SarabunPSK" w:eastAsiaTheme="minorHAnsi" w:hAnsi="TH SarabunPSK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4" w15:restartNumberingAfterBreak="0">
    <w:nsid w:val="67532765"/>
    <w:multiLevelType w:val="multilevel"/>
    <w:tmpl w:val="F080E788"/>
    <w:lvl w:ilvl="0">
      <w:start w:val="1"/>
      <w:numFmt w:val="decimal"/>
      <w:lvlText w:val="%1"/>
      <w:lvlJc w:val="left"/>
      <w:pPr>
        <w:ind w:left="372" w:hanging="372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2" w:hanging="372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" w15:restartNumberingAfterBreak="0">
    <w:nsid w:val="6E8D6BB3"/>
    <w:multiLevelType w:val="hybridMultilevel"/>
    <w:tmpl w:val="BD82C66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31E1372"/>
    <w:multiLevelType w:val="hybridMultilevel"/>
    <w:tmpl w:val="6D221C62"/>
    <w:lvl w:ilvl="0" w:tplc="54D8661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77694FB7"/>
    <w:multiLevelType w:val="hybridMultilevel"/>
    <w:tmpl w:val="B38444DE"/>
    <w:lvl w:ilvl="0" w:tplc="CAEA03E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738941720">
    <w:abstractNumId w:val="5"/>
  </w:num>
  <w:num w:numId="2" w16cid:durableId="500051063">
    <w:abstractNumId w:val="0"/>
  </w:num>
  <w:num w:numId="3" w16cid:durableId="991182050">
    <w:abstractNumId w:val="3"/>
  </w:num>
  <w:num w:numId="4" w16cid:durableId="2132240976">
    <w:abstractNumId w:val="6"/>
  </w:num>
  <w:num w:numId="5" w16cid:durableId="1397241011">
    <w:abstractNumId w:val="7"/>
  </w:num>
  <w:num w:numId="6" w16cid:durableId="1868441211">
    <w:abstractNumId w:val="2"/>
  </w:num>
  <w:num w:numId="7" w16cid:durableId="588852292">
    <w:abstractNumId w:val="1"/>
  </w:num>
  <w:num w:numId="8" w16cid:durableId="192868719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E05FB"/>
    <w:rsid w:val="000112D7"/>
    <w:rsid w:val="00027B7E"/>
    <w:rsid w:val="000306E6"/>
    <w:rsid w:val="00056D83"/>
    <w:rsid w:val="000930D7"/>
    <w:rsid w:val="000C55C4"/>
    <w:rsid w:val="000E5A9A"/>
    <w:rsid w:val="000F099F"/>
    <w:rsid w:val="000F478E"/>
    <w:rsid w:val="00100F6C"/>
    <w:rsid w:val="00102D77"/>
    <w:rsid w:val="00112164"/>
    <w:rsid w:val="00156964"/>
    <w:rsid w:val="001642B5"/>
    <w:rsid w:val="00166CDD"/>
    <w:rsid w:val="001768DB"/>
    <w:rsid w:val="001842A3"/>
    <w:rsid w:val="00196FE5"/>
    <w:rsid w:val="001A09FE"/>
    <w:rsid w:val="001A2017"/>
    <w:rsid w:val="001D190F"/>
    <w:rsid w:val="001D6C78"/>
    <w:rsid w:val="001F3D56"/>
    <w:rsid w:val="0020169F"/>
    <w:rsid w:val="00222351"/>
    <w:rsid w:val="002370E5"/>
    <w:rsid w:val="00262BBE"/>
    <w:rsid w:val="00284B93"/>
    <w:rsid w:val="00292F89"/>
    <w:rsid w:val="002D0D6B"/>
    <w:rsid w:val="002E0364"/>
    <w:rsid w:val="002E05FB"/>
    <w:rsid w:val="002E3791"/>
    <w:rsid w:val="0034785E"/>
    <w:rsid w:val="0035159D"/>
    <w:rsid w:val="00372DE1"/>
    <w:rsid w:val="0038005A"/>
    <w:rsid w:val="003A3C65"/>
    <w:rsid w:val="003C043E"/>
    <w:rsid w:val="003E2385"/>
    <w:rsid w:val="003F6DD2"/>
    <w:rsid w:val="003F76CE"/>
    <w:rsid w:val="00412898"/>
    <w:rsid w:val="004233A4"/>
    <w:rsid w:val="00436A4B"/>
    <w:rsid w:val="00460FAC"/>
    <w:rsid w:val="00467F00"/>
    <w:rsid w:val="00484CA0"/>
    <w:rsid w:val="00487391"/>
    <w:rsid w:val="00496CC2"/>
    <w:rsid w:val="004F19F6"/>
    <w:rsid w:val="00504115"/>
    <w:rsid w:val="005122EF"/>
    <w:rsid w:val="00542A77"/>
    <w:rsid w:val="005654D2"/>
    <w:rsid w:val="005A6B65"/>
    <w:rsid w:val="005C66BC"/>
    <w:rsid w:val="005D1641"/>
    <w:rsid w:val="005E7473"/>
    <w:rsid w:val="0060540E"/>
    <w:rsid w:val="00627838"/>
    <w:rsid w:val="00634D1F"/>
    <w:rsid w:val="00642982"/>
    <w:rsid w:val="00666E09"/>
    <w:rsid w:val="00670769"/>
    <w:rsid w:val="006712FC"/>
    <w:rsid w:val="006E6385"/>
    <w:rsid w:val="006F27E2"/>
    <w:rsid w:val="007114CC"/>
    <w:rsid w:val="0072341D"/>
    <w:rsid w:val="00733EEB"/>
    <w:rsid w:val="007573D5"/>
    <w:rsid w:val="00783A97"/>
    <w:rsid w:val="0078477E"/>
    <w:rsid w:val="0079645A"/>
    <w:rsid w:val="007A7839"/>
    <w:rsid w:val="007C6015"/>
    <w:rsid w:val="008138A9"/>
    <w:rsid w:val="00850D67"/>
    <w:rsid w:val="008667CC"/>
    <w:rsid w:val="00887E12"/>
    <w:rsid w:val="00887F3F"/>
    <w:rsid w:val="008A0C02"/>
    <w:rsid w:val="008C06CC"/>
    <w:rsid w:val="008C349D"/>
    <w:rsid w:val="008C37B0"/>
    <w:rsid w:val="008D0CAD"/>
    <w:rsid w:val="009159BD"/>
    <w:rsid w:val="009219C7"/>
    <w:rsid w:val="00962E65"/>
    <w:rsid w:val="00973E10"/>
    <w:rsid w:val="00977255"/>
    <w:rsid w:val="00982743"/>
    <w:rsid w:val="00987BB5"/>
    <w:rsid w:val="009A0CB4"/>
    <w:rsid w:val="009C022C"/>
    <w:rsid w:val="009C112B"/>
    <w:rsid w:val="009C49F2"/>
    <w:rsid w:val="009E3AC6"/>
    <w:rsid w:val="009E586C"/>
    <w:rsid w:val="00A107A6"/>
    <w:rsid w:val="00A22899"/>
    <w:rsid w:val="00A32CB1"/>
    <w:rsid w:val="00A42148"/>
    <w:rsid w:val="00A43C24"/>
    <w:rsid w:val="00A5318E"/>
    <w:rsid w:val="00A53FDF"/>
    <w:rsid w:val="00A66199"/>
    <w:rsid w:val="00A7256F"/>
    <w:rsid w:val="00AA5667"/>
    <w:rsid w:val="00AC32A5"/>
    <w:rsid w:val="00AF123B"/>
    <w:rsid w:val="00AF142F"/>
    <w:rsid w:val="00B01530"/>
    <w:rsid w:val="00B111C0"/>
    <w:rsid w:val="00B342EB"/>
    <w:rsid w:val="00B40D79"/>
    <w:rsid w:val="00B6425F"/>
    <w:rsid w:val="00B65E3F"/>
    <w:rsid w:val="00B70E44"/>
    <w:rsid w:val="00B802A7"/>
    <w:rsid w:val="00B81C53"/>
    <w:rsid w:val="00B82125"/>
    <w:rsid w:val="00B964D6"/>
    <w:rsid w:val="00BA1572"/>
    <w:rsid w:val="00BA3E53"/>
    <w:rsid w:val="00BC7FC3"/>
    <w:rsid w:val="00BE7852"/>
    <w:rsid w:val="00BF18B9"/>
    <w:rsid w:val="00BF50B5"/>
    <w:rsid w:val="00C05F98"/>
    <w:rsid w:val="00C076FB"/>
    <w:rsid w:val="00C64DE5"/>
    <w:rsid w:val="00C65648"/>
    <w:rsid w:val="00C90549"/>
    <w:rsid w:val="00CA0DDF"/>
    <w:rsid w:val="00CD3CD1"/>
    <w:rsid w:val="00CE4E41"/>
    <w:rsid w:val="00D07F05"/>
    <w:rsid w:val="00D16C8E"/>
    <w:rsid w:val="00D22937"/>
    <w:rsid w:val="00D400F1"/>
    <w:rsid w:val="00D60D0F"/>
    <w:rsid w:val="00D63035"/>
    <w:rsid w:val="00D72389"/>
    <w:rsid w:val="00D90007"/>
    <w:rsid w:val="00DB7A67"/>
    <w:rsid w:val="00DC6C16"/>
    <w:rsid w:val="00DE05E7"/>
    <w:rsid w:val="00DE0A73"/>
    <w:rsid w:val="00E039BC"/>
    <w:rsid w:val="00E17B18"/>
    <w:rsid w:val="00E3075B"/>
    <w:rsid w:val="00E41F09"/>
    <w:rsid w:val="00E7138F"/>
    <w:rsid w:val="00E722F6"/>
    <w:rsid w:val="00E74288"/>
    <w:rsid w:val="00EA2F2D"/>
    <w:rsid w:val="00ED32CD"/>
    <w:rsid w:val="00F310CA"/>
    <w:rsid w:val="00F4010F"/>
    <w:rsid w:val="00F76B8C"/>
    <w:rsid w:val="00F774D8"/>
    <w:rsid w:val="00F90F96"/>
    <w:rsid w:val="00FD3F83"/>
    <w:rsid w:val="00FF27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5315A15"/>
  <w15:chartTrackingRefBased/>
  <w15:docId w15:val="{3EB898CA-5EB5-49E2-B8F2-0D9C16302B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42A77"/>
    <w:pPr>
      <w:spacing w:after="200" w:line="276" w:lineRule="auto"/>
    </w:p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2E05FB"/>
    <w:pPr>
      <w:spacing w:after="0" w:line="240" w:lineRule="auto"/>
    </w:pPr>
  </w:style>
  <w:style w:type="table" w:styleId="a4">
    <w:name w:val="Table Grid"/>
    <w:basedOn w:val="a1"/>
    <w:uiPriority w:val="39"/>
    <w:rsid w:val="002E05F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5">
    <w:name w:val="Hyperlink"/>
    <w:basedOn w:val="a0"/>
    <w:uiPriority w:val="99"/>
    <w:semiHidden/>
    <w:unhideWhenUsed/>
    <w:rsid w:val="00982743"/>
    <w:rPr>
      <w:color w:val="0000FF"/>
      <w:u w:val="single"/>
    </w:rPr>
  </w:style>
  <w:style w:type="paragraph" w:styleId="a6">
    <w:name w:val="List Paragraph"/>
    <w:basedOn w:val="a"/>
    <w:uiPriority w:val="34"/>
    <w:qFormat/>
    <w:rsid w:val="001842A3"/>
    <w:pPr>
      <w:ind w:left="720"/>
      <w:contextualSpacing/>
    </w:pPr>
  </w:style>
  <w:style w:type="character" w:styleId="a7">
    <w:name w:val="Emphasis"/>
    <w:basedOn w:val="a0"/>
    <w:uiPriority w:val="20"/>
    <w:qFormat/>
    <w:rsid w:val="001842A3"/>
    <w:rPr>
      <w:i/>
      <w:iCs/>
    </w:rPr>
  </w:style>
  <w:style w:type="paragraph" w:styleId="a8">
    <w:name w:val="Normal (Web)"/>
    <w:basedOn w:val="a"/>
    <w:uiPriority w:val="99"/>
    <w:semiHidden/>
    <w:unhideWhenUsed/>
    <w:rsid w:val="00D2293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gif"/><Relationship Id="rId11" Type="http://schemas.openxmlformats.org/officeDocument/2006/relationships/image" Target="media/image6.png"/><Relationship Id="rId5" Type="http://schemas.openxmlformats.org/officeDocument/2006/relationships/webSettings" Target="webSettings.xml"/><Relationship Id="rId10" Type="http://schemas.openxmlformats.org/officeDocument/2006/relationships/image" Target="media/image5.png"/><Relationship Id="rId4" Type="http://schemas.openxmlformats.org/officeDocument/2006/relationships/settings" Target="settings.xml"/><Relationship Id="rId9" Type="http://schemas.openxmlformats.org/officeDocument/2006/relationships/image" Target="media/image4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ธีมของ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3FECDE7-D3EC-4967-9CA5-D48357E5FF0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2135</TotalTime>
  <Pages>24</Pages>
  <Words>3501</Words>
  <Characters>19958</Characters>
  <Application>Microsoft Office Word</Application>
  <DocSecurity>0</DocSecurity>
  <Lines>166</Lines>
  <Paragraphs>46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23413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Wirairat Kruangtong</cp:lastModifiedBy>
  <cp:revision>155</cp:revision>
  <dcterms:created xsi:type="dcterms:W3CDTF">2019-07-09T07:40:00Z</dcterms:created>
  <dcterms:modified xsi:type="dcterms:W3CDTF">2026-07-20T07:08:00Z</dcterms:modified>
</cp:coreProperties>
</file>